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15" w:rsidRDefault="00E30E15" w:rsidP="005A5D6B">
      <w:pPr>
        <w:pStyle w:val="3"/>
        <w:bidi/>
        <w:rPr>
          <w:noProof/>
          <w:lang w:val="en-US"/>
        </w:rPr>
      </w:pPr>
    </w:p>
    <w:p w:rsidR="00E30E15" w:rsidRDefault="00E30E15" w:rsidP="00E30E15">
      <w:pPr>
        <w:pStyle w:val="3"/>
        <w:bidi/>
        <w:rPr>
          <w:noProof/>
          <w:lang w:val="en-US"/>
        </w:rPr>
      </w:pPr>
    </w:p>
    <w:p w:rsidR="00E30E15" w:rsidRDefault="00E30E15" w:rsidP="00193DF4">
      <w:pPr>
        <w:pStyle w:val="3"/>
        <w:bidi/>
        <w:jc w:val="left"/>
        <w:rPr>
          <w:noProof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275A7D" w:rsidRPr="002535C7" w:rsidRDefault="00C6789F" w:rsidP="00275A7D">
      <w:pPr>
        <w:pStyle w:val="3"/>
        <w:shd w:val="clear" w:color="auto" w:fill="FFFFFF"/>
        <w:bidi/>
        <w:jc w:val="left"/>
        <w:rPr>
          <w:rFonts w:cs="KacstBook"/>
          <w:sz w:val="66"/>
          <w:szCs w:val="66"/>
          <w:rtl/>
        </w:rPr>
      </w:pPr>
      <w:r w:rsidRPr="00275A7D">
        <w:rPr>
          <w:rFonts w:cs="KacstBook" w:hint="cs"/>
          <w:sz w:val="66"/>
          <w:szCs w:val="66"/>
          <w:rtl/>
        </w:rPr>
        <w:t xml:space="preserve">  </w:t>
      </w:r>
      <w:r w:rsidRPr="00275A7D">
        <w:rPr>
          <w:rFonts w:cs="KacstBook"/>
          <w:sz w:val="66"/>
          <w:szCs w:val="66"/>
          <w:rtl/>
        </w:rPr>
        <w:t>اسم المقرر</w:t>
      </w:r>
      <w:r w:rsidRPr="00275A7D">
        <w:rPr>
          <w:rFonts w:cs="KacstBook" w:hint="cs"/>
          <w:sz w:val="66"/>
          <w:szCs w:val="66"/>
          <w:rtl/>
        </w:rPr>
        <w:t>:</w:t>
      </w:r>
      <w:r w:rsidR="00275A7D" w:rsidRPr="00275A7D">
        <w:rPr>
          <w:rFonts w:cs="KacstBook" w:hint="cs"/>
          <w:sz w:val="66"/>
          <w:szCs w:val="66"/>
          <w:rtl/>
        </w:rPr>
        <w:t xml:space="preserve"> </w:t>
      </w:r>
      <w:r w:rsidR="00275A7D" w:rsidRPr="00275A7D">
        <w:rPr>
          <w:rFonts w:cs="PT Bold Heading" w:hint="cs"/>
          <w:sz w:val="72"/>
          <w:szCs w:val="72"/>
          <w:rtl/>
        </w:rPr>
        <w:t>مهارات الاتصال</w:t>
      </w:r>
    </w:p>
    <w:p w:rsidR="00C6789F" w:rsidRPr="00C6789F" w:rsidRDefault="00C6789F" w:rsidP="00275A7D">
      <w:pPr>
        <w:bidi/>
        <w:rPr>
          <w:rFonts w:cs="KacstBook"/>
          <w:bCs/>
          <w:sz w:val="40"/>
          <w:szCs w:val="34"/>
          <w:rtl/>
        </w:rPr>
      </w:pPr>
    </w:p>
    <w:p w:rsidR="00C96DC0" w:rsidRPr="00C6789F" w:rsidRDefault="00C6789F" w:rsidP="00275A7D">
      <w:pPr>
        <w:bidi/>
        <w:rPr>
          <w:rFonts w:cs="AL-Mohanad Bold"/>
          <w:bCs/>
          <w:sz w:val="36"/>
          <w:szCs w:val="36"/>
        </w:rPr>
      </w:pPr>
      <w:r>
        <w:rPr>
          <w:rFonts w:cs="KacstBook" w:hint="cs"/>
          <w:bCs/>
          <w:sz w:val="40"/>
          <w:szCs w:val="34"/>
          <w:rtl/>
        </w:rPr>
        <w:t xml:space="preserve"> </w:t>
      </w:r>
      <w:r w:rsidR="00275A7D">
        <w:rPr>
          <w:rFonts w:cs="KacstBook" w:hint="cs"/>
          <w:bCs/>
          <w:sz w:val="40"/>
          <w:szCs w:val="34"/>
          <w:rtl/>
        </w:rPr>
        <w:t xml:space="preserve">                 </w:t>
      </w: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275A7D" w:rsidRPr="00275A7D">
        <w:rPr>
          <w:rFonts w:cs="KacstBook" w:hint="cs"/>
          <w:b/>
          <w:sz w:val="48"/>
          <w:szCs w:val="48"/>
          <w:rtl/>
        </w:rPr>
        <w:t xml:space="preserve"> </w:t>
      </w:r>
      <w:r w:rsidR="00275A7D" w:rsidRPr="002535C7">
        <w:rPr>
          <w:rFonts w:cs="KacstBook" w:hint="cs"/>
          <w:b/>
          <w:sz w:val="48"/>
          <w:szCs w:val="48"/>
          <w:rtl/>
        </w:rPr>
        <w:t>(150 مهر-2)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275A7D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</w:p>
    <w:p w:rsidR="00275A7D" w:rsidRPr="00B43CA4" w:rsidRDefault="00275A7D" w:rsidP="00275A7D">
      <w:pPr>
        <w:bidi/>
        <w:jc w:val="center"/>
        <w:rPr>
          <w:b/>
          <w:bCs/>
          <w:sz w:val="32"/>
          <w:szCs w:val="32"/>
          <w:lang w:val="en-US"/>
        </w:rPr>
      </w:pPr>
      <w:r w:rsidRPr="00B43CA4">
        <w:rPr>
          <w:b/>
          <w:bCs/>
          <w:sz w:val="32"/>
          <w:szCs w:val="32"/>
          <w:rtl/>
        </w:rPr>
        <w:lastRenderedPageBreak/>
        <w:t xml:space="preserve">توصيف مقرر </w:t>
      </w:r>
      <w:proofErr w:type="gramStart"/>
      <w:r w:rsidRPr="00B43CA4">
        <w:rPr>
          <w:b/>
          <w:bCs/>
          <w:sz w:val="32"/>
          <w:szCs w:val="32"/>
          <w:rtl/>
        </w:rPr>
        <w:t>مهارات  الاتصال</w:t>
      </w:r>
      <w:proofErr w:type="gramEnd"/>
    </w:p>
    <w:p w:rsidR="00275A7D" w:rsidRPr="00B43CA4" w:rsidRDefault="00275A7D" w:rsidP="00275A7D">
      <w:pPr>
        <w:bidi/>
        <w:jc w:val="center"/>
        <w:rPr>
          <w:b/>
          <w:bCs/>
          <w:sz w:val="32"/>
          <w:szCs w:val="32"/>
        </w:rPr>
      </w:pPr>
      <w:r w:rsidRPr="00B43CA4">
        <w:rPr>
          <w:b/>
          <w:bCs/>
          <w:sz w:val="32"/>
          <w:szCs w:val="32"/>
          <w:rtl/>
        </w:rPr>
        <w:t>الفصل الدراسي الثاني للعام الجامعي 1439/1440هـ</w:t>
      </w:r>
    </w:p>
    <w:p w:rsidR="00C96DC0" w:rsidRPr="00275A7D" w:rsidRDefault="00C96DC0" w:rsidP="00BC175B">
      <w:pPr>
        <w:bidi/>
        <w:jc w:val="both"/>
        <w:rPr>
          <w:rFonts w:cs="AL-Mohanad Bold"/>
          <w:b/>
          <w:bCs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/>
                <w:b/>
                <w:bCs/>
                <w:sz w:val="22"/>
              </w:rPr>
              <w:t xml:space="preserve"> 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3620E7" w:rsidRPr="00502E1F">
              <w:rPr>
                <w:rFonts w:cs="KacstBook" w:hint="cs"/>
                <w:sz w:val="22"/>
                <w:rtl/>
              </w:rPr>
              <w:t xml:space="preserve"> </w:t>
            </w:r>
            <w:r w:rsidR="00275A7D" w:rsidRPr="00275A7D">
              <w:rPr>
                <w:rFonts w:cs="KacstBook"/>
                <w:sz w:val="22"/>
                <w:rtl/>
              </w:rPr>
              <w:t>2/5/1440هـ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proofErr w:type="spell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التعليمية:</w:t>
            </w:r>
            <w:r w:rsidRPr="00502E1F">
              <w:rPr>
                <w:rFonts w:cs="KacstBook" w:hint="cs"/>
                <w:sz w:val="22"/>
                <w:rtl/>
                <w:lang w:val="en-US"/>
              </w:rPr>
              <w:t xml:space="preserve"> </w:t>
            </w:r>
            <w:r w:rsidR="00275A7D" w:rsidRPr="00275A7D">
              <w:rPr>
                <w:rFonts w:cs="KacstBook"/>
                <w:b/>
                <w:bCs/>
                <w:sz w:val="22"/>
                <w:rtl/>
                <w:lang w:val="en-US"/>
              </w:rPr>
              <w:t>جامعة نجران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12FB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574B2F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275A7D">
              <w:rPr>
                <w:rFonts w:cs="KacstBook" w:hint="cs"/>
                <w:sz w:val="28"/>
                <w:szCs w:val="28"/>
                <w:rtl/>
              </w:rPr>
              <w:t>السنة التحضيرية : قسم مهارات تطوير الذات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8C4029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275A7D" w:rsidP="00275A7D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1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اسم </w:t>
            </w:r>
            <w:r w:rsidR="00C96DC0"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Pr="00275A7D">
              <w:rPr>
                <w:rFonts w:cs="KacstBook"/>
                <w:b/>
                <w:sz w:val="28"/>
                <w:szCs w:val="28"/>
                <w:rtl/>
              </w:rPr>
              <w:t>مهارات الاتصال (150 مهر -2).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275A7D">
              <w:rPr>
                <w:rFonts w:cs="KacstBook" w:hint="cs"/>
                <w:b/>
                <w:sz w:val="28"/>
                <w:szCs w:val="28"/>
                <w:rtl/>
              </w:rPr>
              <w:t>ساعتان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  <w:p w:rsidR="00E332E3" w:rsidRPr="00502E1F" w:rsidRDefault="00275A7D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/>
                <w:b/>
                <w:sz w:val="28"/>
                <w:szCs w:val="28"/>
                <w:rtl/>
              </w:rPr>
              <w:t xml:space="preserve">يتم تدريس </w:t>
            </w:r>
            <w:r w:rsidRPr="00275A7D">
              <w:rPr>
                <w:rFonts w:cs="KacstBook"/>
                <w:b/>
                <w:sz w:val="28"/>
                <w:szCs w:val="28"/>
                <w:rtl/>
              </w:rPr>
              <w:t xml:space="preserve">مقرر </w:t>
            </w: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مهارات الاتصال </w:t>
            </w:r>
            <w:r w:rsidRPr="00275A7D">
              <w:rPr>
                <w:rFonts w:cs="KacstBook"/>
                <w:b/>
                <w:sz w:val="28"/>
                <w:szCs w:val="28"/>
                <w:rtl/>
              </w:rPr>
              <w:t>ضمن مقررات قسم مهارات تطوير الذات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283E59">
              <w:rPr>
                <w:rFonts w:cs="KacstBook" w:hint="cs"/>
                <w:b/>
                <w:sz w:val="28"/>
                <w:szCs w:val="28"/>
                <w:rtl/>
              </w:rPr>
              <w:t>الثاني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283E59" w:rsidP="00283E59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(إن وجدت):</w:t>
            </w:r>
            <w:r>
              <w:rPr>
                <w:rtl/>
              </w:rPr>
              <w:t xml:space="preserve"> </w:t>
            </w:r>
            <w:r w:rsidRPr="00283E59">
              <w:rPr>
                <w:rFonts w:cs="KacstBook"/>
                <w:b/>
                <w:sz w:val="28"/>
                <w:szCs w:val="28"/>
                <w:rtl/>
              </w:rPr>
              <w:t>لا توجد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283E59" w:rsidP="00283E59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Pr="00283E59">
              <w:rPr>
                <w:rFonts w:cs="KacstBook"/>
                <w:b/>
                <w:sz w:val="28"/>
                <w:szCs w:val="28"/>
                <w:rtl/>
              </w:rPr>
              <w:t>لا توجد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283E59" w:rsidRDefault="00283E59" w:rsidP="00283E59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7.</w:t>
            </w:r>
            <w:r w:rsidR="00C96DC0" w:rsidRPr="00283E59">
              <w:rPr>
                <w:rFonts w:cs="KacstBook"/>
                <w:b/>
                <w:sz w:val="28"/>
                <w:szCs w:val="28"/>
                <w:rtl/>
              </w:rPr>
              <w:t>موقع تقديم المقرر</w:t>
            </w:r>
            <w:r w:rsidR="00467248" w:rsidRPr="00283E59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283E59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283E59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283E59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  <w:r w:rsidRPr="00283E59">
              <w:rPr>
                <w:rFonts w:cs="KacstBook"/>
                <w:b/>
                <w:sz w:val="28"/>
                <w:szCs w:val="28"/>
                <w:rtl/>
              </w:rPr>
              <w:t>مبنى السنة التحضيرية، المدينة الجامعية</w:t>
            </w:r>
          </w:p>
        </w:tc>
      </w:tr>
      <w:tr w:rsidR="00C96DC0" w:rsidRPr="00283E59" w:rsidTr="00283E59">
        <w:trPr>
          <w:trHeight w:val="2835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C4029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283E59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 w:rsidRPr="00283E59">
                    <w:rPr>
                      <w:rFonts w:cs="KacstBook"/>
                      <w:b/>
                      <w:szCs w:val="26"/>
                      <w:rtl/>
                    </w:rPr>
                    <w:t>نعم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283E59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 w:rsidRPr="00283E59">
                    <w:rPr>
                      <w:rFonts w:cs="KacstBook"/>
                      <w:b/>
                      <w:szCs w:val="26"/>
                      <w:rtl/>
                    </w:rPr>
                    <w:t>90%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C4029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C4029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283E59" w:rsidP="00283E59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  <w:lang w:val="en-US"/>
                    </w:rPr>
                    <w:t>نعم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283E59" w:rsidP="00283E59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 w:rsidRPr="00283E59">
                    <w:rPr>
                      <w:rFonts w:cs="KacstBook"/>
                      <w:b/>
                      <w:szCs w:val="26"/>
                      <w:rtl/>
                    </w:rPr>
                    <w:t>10%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8C4029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8C4029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283E59">
        <w:trPr>
          <w:trHeight w:val="368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283E59" w:rsidRDefault="00502E1F" w:rsidP="00283E59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="00283E59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8C4029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هدف المقرر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الرئيس ؟</w:t>
            </w:r>
            <w:proofErr w:type="gramEnd"/>
          </w:p>
          <w:p w:rsidR="00C96DC0" w:rsidRPr="00502E1F" w:rsidRDefault="00283E59" w:rsidP="00283E59">
            <w:pPr>
              <w:bidi/>
              <w:ind w:firstLine="720"/>
              <w:jc w:val="both"/>
              <w:rPr>
                <w:rFonts w:cs="KacstBook"/>
                <w:lang w:bidi="ar-EG"/>
              </w:rPr>
            </w:pPr>
            <w:r w:rsidRPr="00283E59">
              <w:rPr>
                <w:sz w:val="28"/>
                <w:szCs w:val="28"/>
                <w:rtl/>
                <w:lang w:val="en-US" w:bidi="ar-EG"/>
              </w:rPr>
              <w:t xml:space="preserve">تنمية بعض مهارات الاتصال لدى طلاب المستوى </w:t>
            </w:r>
            <w:proofErr w:type="gramStart"/>
            <w:r w:rsidRPr="00283E59">
              <w:rPr>
                <w:sz w:val="28"/>
                <w:szCs w:val="28"/>
                <w:rtl/>
                <w:lang w:val="en-US" w:bidi="ar-EG"/>
              </w:rPr>
              <w:t>الثاني  للعام</w:t>
            </w:r>
            <w:proofErr w:type="gramEnd"/>
            <w:r w:rsidRPr="00283E59">
              <w:rPr>
                <w:sz w:val="28"/>
                <w:szCs w:val="28"/>
                <w:rtl/>
                <w:lang w:val="en-US" w:bidi="ar-EG"/>
              </w:rPr>
              <w:t xml:space="preserve"> الجامعي 1439/1440هــ.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283E59" w:rsidRPr="00283E59" w:rsidRDefault="00C96DC0" w:rsidP="00283E59">
            <w:pPr>
              <w:bidi/>
              <w:jc w:val="both"/>
              <w:rPr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2-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المقرر الدراسي .</w:t>
            </w:r>
            <w:r w:rsidR="00283E59">
              <w:rPr>
                <w:rFonts w:cs="KacstBook"/>
                <w:b/>
                <w:sz w:val="28"/>
                <w:szCs w:val="28"/>
                <w:rtl/>
              </w:rPr>
              <w:br/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  <w:r w:rsidR="00283E59" w:rsidRPr="00283E59">
              <w:rPr>
                <w:b/>
                <w:bCs/>
                <w:u w:val="single"/>
                <w:rtl/>
              </w:rPr>
              <w:t>خطط يمكن تنفيذها لتحسين المقرر :</w:t>
            </w:r>
          </w:p>
          <w:p w:rsidR="00283E59" w:rsidRPr="00283E59" w:rsidRDefault="00283E59" w:rsidP="008C40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contextualSpacing/>
              <w:rPr>
                <w:b/>
                <w:sz w:val="28"/>
                <w:szCs w:val="28"/>
              </w:rPr>
            </w:pPr>
            <w:r w:rsidRPr="00283E59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 xml:space="preserve">إعداد ملف </w:t>
            </w:r>
            <w:proofErr w:type="spellStart"/>
            <w:r w:rsidRPr="00283E59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>الكترونى</w:t>
            </w:r>
            <w:proofErr w:type="spellEnd"/>
            <w:r w:rsidRPr="00283E59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 xml:space="preserve"> للمقرر واضافته على البلاك بورد </w:t>
            </w:r>
            <w:proofErr w:type="gramStart"/>
            <w:r w:rsidRPr="00283E59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>( التعليم</w:t>
            </w:r>
            <w:proofErr w:type="gramEnd"/>
            <w:r w:rsidRPr="00283E59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283E59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>الالكترونى</w:t>
            </w:r>
            <w:proofErr w:type="spellEnd"/>
            <w:r w:rsidRPr="00283E59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 xml:space="preserve"> ) .</w:t>
            </w:r>
          </w:p>
          <w:p w:rsidR="00283E59" w:rsidRPr="00283E59" w:rsidRDefault="00283E59" w:rsidP="008C40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contextualSpacing/>
              <w:rPr>
                <w:b/>
                <w:sz w:val="28"/>
                <w:szCs w:val="28"/>
              </w:rPr>
            </w:pPr>
            <w:r w:rsidRPr="00283E59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 xml:space="preserve">إجراء بعض التحسينات على الاختبار المخصص للمقرر </w:t>
            </w:r>
            <w:proofErr w:type="spellStart"/>
            <w:r w:rsidRPr="00283E59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>فى</w:t>
            </w:r>
            <w:proofErr w:type="spellEnd"/>
            <w:r w:rsidRPr="00283E59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 xml:space="preserve"> ضوء ملاحظات لجنة تقييم الورقة </w:t>
            </w:r>
            <w:proofErr w:type="spellStart"/>
            <w:r w:rsidRPr="00283E59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>الامتحانية</w:t>
            </w:r>
            <w:proofErr w:type="spellEnd"/>
            <w:r w:rsidRPr="00283E59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>.</w:t>
            </w:r>
          </w:p>
          <w:p w:rsidR="00283E59" w:rsidRPr="00283E59" w:rsidRDefault="00283E59" w:rsidP="008C40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contextualSpacing/>
              <w:rPr>
                <w:b/>
                <w:sz w:val="28"/>
                <w:szCs w:val="28"/>
              </w:rPr>
            </w:pPr>
            <w:r w:rsidRPr="00283E59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lastRenderedPageBreak/>
              <w:t xml:space="preserve">عقد </w:t>
            </w:r>
            <w:proofErr w:type="spellStart"/>
            <w:r w:rsidRPr="00283E59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>سيمنارات</w:t>
            </w:r>
            <w:proofErr w:type="spellEnd"/>
            <w:r w:rsidRPr="00283E59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 xml:space="preserve"> لأعضاء </w:t>
            </w:r>
            <w:proofErr w:type="gramStart"/>
            <w:r w:rsidRPr="00283E59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>القسم  لمناقشة</w:t>
            </w:r>
            <w:proofErr w:type="gramEnd"/>
            <w:r w:rsidRPr="00283E59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 xml:space="preserve"> سير العملية التعليمية بالقسم وتبادل الخبرات لتحسين المقرر الدراسي .</w:t>
            </w:r>
          </w:p>
          <w:p w:rsidR="00283E59" w:rsidRPr="00283E59" w:rsidRDefault="00283E59" w:rsidP="008C40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contextualSpacing/>
              <w:rPr>
                <w:b/>
                <w:sz w:val="28"/>
                <w:szCs w:val="28"/>
              </w:rPr>
            </w:pPr>
            <w:r w:rsidRPr="00283E59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>وضع الاختبارات بناءً على الأوزان النسبية للموضوعات والصفحات.</w:t>
            </w:r>
          </w:p>
          <w:p w:rsidR="00C96DC0" w:rsidRPr="00502E1F" w:rsidRDefault="00283E59" w:rsidP="00283E59">
            <w:pPr>
              <w:bidi/>
              <w:jc w:val="both"/>
              <w:rPr>
                <w:rFonts w:cs="KacstBook"/>
              </w:rPr>
            </w:pPr>
            <w:r w:rsidRPr="00283E59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 xml:space="preserve">استخدام مصادر المكتبة الرقمية السعودية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8C4029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</w:t>
      </w:r>
      <w:r w:rsidR="00283E59" w:rsidRPr="00283E59">
        <w:rPr>
          <w:rFonts w:ascii="Times New Roman" w:hAnsi="Times New Roman"/>
          <w:sz w:val="28"/>
          <w:szCs w:val="28"/>
          <w:rtl/>
        </w:rPr>
        <w:t xml:space="preserve">: يتناول المقرر مهارات الاتصال كأداة تحقيق التوافق النفسي والاجتماعي للطالب، ويتكون من كفايات </w:t>
      </w:r>
      <w:proofErr w:type="gramStart"/>
      <w:r w:rsidR="00283E59" w:rsidRPr="00283E59">
        <w:rPr>
          <w:rFonts w:ascii="Times New Roman" w:hAnsi="Times New Roman"/>
          <w:sz w:val="28"/>
          <w:szCs w:val="28"/>
          <w:rtl/>
        </w:rPr>
        <w:t>اربع</w:t>
      </w:r>
      <w:proofErr w:type="gramEnd"/>
      <w:r w:rsidR="00283E59" w:rsidRPr="00283E59">
        <w:rPr>
          <w:rFonts w:ascii="Times New Roman" w:hAnsi="Times New Roman"/>
          <w:sz w:val="28"/>
          <w:szCs w:val="28"/>
          <w:rtl/>
        </w:rPr>
        <w:t xml:space="preserve"> أساسية: الكفايات: المعرفية والاجتماعية </w:t>
      </w:r>
      <w:proofErr w:type="spellStart"/>
      <w:r w:rsidR="00283E59" w:rsidRPr="00283E59">
        <w:rPr>
          <w:rFonts w:ascii="Times New Roman" w:hAnsi="Times New Roman"/>
          <w:sz w:val="28"/>
          <w:szCs w:val="28"/>
          <w:rtl/>
        </w:rPr>
        <w:t>والاستقبالية</w:t>
      </w:r>
      <w:proofErr w:type="spellEnd"/>
      <w:r w:rsidR="00283E59" w:rsidRPr="00283E59">
        <w:rPr>
          <w:rFonts w:ascii="Times New Roman" w:hAnsi="Times New Roman"/>
          <w:sz w:val="28"/>
          <w:szCs w:val="28"/>
          <w:rtl/>
        </w:rPr>
        <w:t xml:space="preserve"> والانتاجية</w:t>
      </w:r>
    </w:p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7"/>
        <w:gridCol w:w="992"/>
        <w:gridCol w:w="1241"/>
      </w:tblGrid>
      <w:tr w:rsidR="00283E59" w:rsidRPr="00B43CA4" w:rsidTr="009E73FD">
        <w:trPr>
          <w:jc w:val="center"/>
        </w:trPr>
        <w:tc>
          <w:tcPr>
            <w:tcW w:w="9370" w:type="dxa"/>
            <w:gridSpan w:val="3"/>
          </w:tcPr>
          <w:p w:rsidR="00283E59" w:rsidRPr="00B43CA4" w:rsidRDefault="00283E59" w:rsidP="008C402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b/>
                <w:bCs/>
                <w:rtl/>
              </w:rPr>
            </w:pPr>
            <w:r w:rsidRPr="00B43CA4">
              <w:rPr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283E59" w:rsidRPr="00B43CA4" w:rsidTr="009E73FD">
        <w:trPr>
          <w:trHeight w:val="372"/>
          <w:jc w:val="center"/>
        </w:trPr>
        <w:tc>
          <w:tcPr>
            <w:tcW w:w="7137" w:type="dxa"/>
            <w:shd w:val="clear" w:color="auto" w:fill="A8D08D"/>
            <w:vAlign w:val="center"/>
          </w:tcPr>
          <w:p w:rsidR="00283E59" w:rsidRPr="00B43CA4" w:rsidRDefault="00283E59" w:rsidP="001E4B6E">
            <w:pPr>
              <w:bidi/>
              <w:rPr>
                <w:b/>
                <w:sz w:val="30"/>
                <w:szCs w:val="30"/>
                <w:lang w:val="en-US"/>
              </w:rPr>
            </w:pPr>
            <w:r w:rsidRPr="00B43CA4">
              <w:rPr>
                <w:b/>
                <w:sz w:val="30"/>
                <w:szCs w:val="30"/>
                <w:rtl/>
                <w:lang w:val="en-US"/>
              </w:rPr>
              <w:t>قائمة الموضوعات</w:t>
            </w:r>
          </w:p>
        </w:tc>
        <w:tc>
          <w:tcPr>
            <w:tcW w:w="992" w:type="dxa"/>
            <w:shd w:val="clear" w:color="auto" w:fill="A8D08D"/>
            <w:vAlign w:val="center"/>
          </w:tcPr>
          <w:p w:rsidR="00283E59" w:rsidRPr="00B43CA4" w:rsidRDefault="00283E59" w:rsidP="001E4B6E">
            <w:pPr>
              <w:bidi/>
              <w:rPr>
                <w:b/>
                <w:bCs/>
                <w:sz w:val="22"/>
                <w:lang w:bidi="ar-EG"/>
              </w:rPr>
            </w:pPr>
            <w:r w:rsidRPr="00B43CA4">
              <w:rPr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241" w:type="dxa"/>
            <w:shd w:val="clear" w:color="auto" w:fill="A8D08D"/>
            <w:vAlign w:val="center"/>
          </w:tcPr>
          <w:p w:rsidR="00283E59" w:rsidRPr="00B43CA4" w:rsidRDefault="00283E59" w:rsidP="001E4B6E">
            <w:pPr>
              <w:bidi/>
              <w:jc w:val="center"/>
              <w:rPr>
                <w:b/>
                <w:bCs/>
                <w:sz w:val="22"/>
                <w:lang w:bidi="ar-EG"/>
              </w:rPr>
            </w:pPr>
            <w:r w:rsidRPr="00B43CA4">
              <w:rPr>
                <w:b/>
                <w:bCs/>
                <w:sz w:val="22"/>
                <w:rtl/>
                <w:lang w:bidi="ar-EG"/>
              </w:rPr>
              <w:t>ساعات التدريس</w:t>
            </w:r>
          </w:p>
        </w:tc>
      </w:tr>
      <w:tr w:rsidR="00283E59" w:rsidRPr="00B43CA4" w:rsidTr="009E73FD">
        <w:trPr>
          <w:jc w:val="center"/>
        </w:trPr>
        <w:tc>
          <w:tcPr>
            <w:tcW w:w="7137" w:type="dxa"/>
            <w:vAlign w:val="center"/>
          </w:tcPr>
          <w:p w:rsidR="00283E59" w:rsidRPr="00B43CA4" w:rsidRDefault="00283E59" w:rsidP="001E4B6E">
            <w:pPr>
              <w:pStyle w:val="af6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3CA4">
              <w:rPr>
                <w:rFonts w:ascii="Times New Roman" w:hAnsi="Times New Roman" w:cs="Times New Roman" w:hint="cs"/>
                <w:b/>
                <w:sz w:val="30"/>
                <w:szCs w:val="30"/>
                <w:rtl/>
              </w:rPr>
              <w:t>ال</w:t>
            </w:r>
            <w:r w:rsidRPr="00B43CA4">
              <w:rPr>
                <w:rFonts w:ascii="Times New Roman" w:hAnsi="Times New Roman" w:cs="Times New Roman"/>
                <w:b/>
                <w:sz w:val="30"/>
                <w:szCs w:val="30"/>
                <w:rtl/>
              </w:rPr>
              <w:t>تعريف بالمقرر</w:t>
            </w:r>
          </w:p>
        </w:tc>
        <w:tc>
          <w:tcPr>
            <w:tcW w:w="992" w:type="dxa"/>
          </w:tcPr>
          <w:p w:rsidR="00283E59" w:rsidRPr="00B43CA4" w:rsidRDefault="00283E59" w:rsidP="001E4B6E">
            <w:pPr>
              <w:bidi/>
              <w:jc w:val="both"/>
            </w:pPr>
            <w:r w:rsidRPr="00B43CA4">
              <w:rPr>
                <w:rtl/>
              </w:rPr>
              <w:t>1</w:t>
            </w:r>
          </w:p>
        </w:tc>
        <w:tc>
          <w:tcPr>
            <w:tcW w:w="1241" w:type="dxa"/>
            <w:vAlign w:val="center"/>
          </w:tcPr>
          <w:p w:rsidR="00283E59" w:rsidRPr="00B43CA4" w:rsidRDefault="00283E59" w:rsidP="001E4B6E">
            <w:pPr>
              <w:bidi/>
              <w:jc w:val="center"/>
            </w:pPr>
            <w:r w:rsidRPr="00B43CA4">
              <w:rPr>
                <w:rtl/>
              </w:rPr>
              <w:t>2</w:t>
            </w:r>
          </w:p>
        </w:tc>
      </w:tr>
      <w:tr w:rsidR="00283E59" w:rsidRPr="00B43CA4" w:rsidTr="009E73FD">
        <w:trPr>
          <w:jc w:val="center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9" w:rsidRPr="00B43CA4" w:rsidRDefault="00283E59" w:rsidP="001E4B6E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</w:rPr>
            </w:pPr>
            <w:r w:rsidRPr="00B43CA4"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  <w:t xml:space="preserve">مفهوم </w:t>
            </w:r>
            <w:r w:rsidRPr="00B43CA4">
              <w:rPr>
                <w:rFonts w:ascii="Times New Roman" w:hAnsi="Times New Roman" w:cs="Times New Roman" w:hint="cs"/>
                <w:b/>
                <w:bCs w:val="0"/>
                <w:i w:val="0"/>
                <w:iCs w:val="0"/>
                <w:sz w:val="28"/>
                <w:szCs w:val="28"/>
                <w:rtl/>
              </w:rPr>
              <w:t xml:space="preserve">الاتصال، </w:t>
            </w:r>
            <w:r w:rsidRPr="00B43CA4"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  <w:t xml:space="preserve">آداب الاتصال، عناصر الموقف </w:t>
            </w:r>
            <w:proofErr w:type="spellStart"/>
            <w:r w:rsidRPr="00B43CA4"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  <w:t>الإتصالي</w:t>
            </w:r>
            <w:proofErr w:type="spellEnd"/>
            <w:r w:rsidRPr="00B43CA4"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  <w:t xml:space="preserve">، أهمية الاتصال، </w:t>
            </w:r>
            <w:r w:rsidRPr="00B43CA4">
              <w:rPr>
                <w:rFonts w:ascii="Times New Roman" w:hAnsi="Times New Roman" w:cs="Times New Roman" w:hint="cs"/>
                <w:b/>
                <w:bCs w:val="0"/>
                <w:i w:val="0"/>
                <w:iCs w:val="0"/>
                <w:sz w:val="28"/>
                <w:szCs w:val="28"/>
                <w:rtl/>
              </w:rPr>
              <w:t>و</w:t>
            </w:r>
            <w:r w:rsidRPr="00B43CA4"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  <w:t>الكفايات الاتصالية،</w:t>
            </w:r>
          </w:p>
        </w:tc>
        <w:tc>
          <w:tcPr>
            <w:tcW w:w="992" w:type="dxa"/>
          </w:tcPr>
          <w:p w:rsidR="00283E59" w:rsidRPr="00B43CA4" w:rsidRDefault="00283E59" w:rsidP="001E4B6E">
            <w:pPr>
              <w:bidi/>
              <w:jc w:val="both"/>
            </w:pPr>
            <w:r w:rsidRPr="00B43CA4">
              <w:rPr>
                <w:rtl/>
              </w:rPr>
              <w:t>1</w:t>
            </w:r>
          </w:p>
        </w:tc>
        <w:tc>
          <w:tcPr>
            <w:tcW w:w="1241" w:type="dxa"/>
            <w:vAlign w:val="center"/>
          </w:tcPr>
          <w:p w:rsidR="00283E59" w:rsidRPr="00B43CA4" w:rsidRDefault="00283E59" w:rsidP="001E4B6E">
            <w:pPr>
              <w:bidi/>
              <w:jc w:val="center"/>
            </w:pPr>
            <w:r w:rsidRPr="00B43CA4">
              <w:rPr>
                <w:rtl/>
              </w:rPr>
              <w:t>2</w:t>
            </w:r>
          </w:p>
        </w:tc>
      </w:tr>
      <w:tr w:rsidR="00283E59" w:rsidRPr="00B43CA4" w:rsidTr="009E73FD">
        <w:trPr>
          <w:jc w:val="center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9" w:rsidRPr="00B43CA4" w:rsidRDefault="00283E59" w:rsidP="001E4B6E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</w:rPr>
            </w:pPr>
            <w:r w:rsidRPr="00B43CA4"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  <w:t>أنماط الاتصال الرسمي، العوامل المؤثرة في الاتصال، البنية الرمزية للاتصال، أنواع المعاني، نماذج الاتصال،</w:t>
            </w:r>
          </w:p>
        </w:tc>
        <w:tc>
          <w:tcPr>
            <w:tcW w:w="992" w:type="dxa"/>
          </w:tcPr>
          <w:p w:rsidR="00283E59" w:rsidRPr="00B43CA4" w:rsidRDefault="00283E59" w:rsidP="001E4B6E">
            <w:pPr>
              <w:bidi/>
              <w:jc w:val="both"/>
            </w:pPr>
            <w:r w:rsidRPr="00B43CA4">
              <w:rPr>
                <w:rtl/>
              </w:rPr>
              <w:t>1</w:t>
            </w:r>
          </w:p>
        </w:tc>
        <w:tc>
          <w:tcPr>
            <w:tcW w:w="1241" w:type="dxa"/>
            <w:vAlign w:val="center"/>
          </w:tcPr>
          <w:p w:rsidR="00283E59" w:rsidRPr="00B43CA4" w:rsidRDefault="00283E59" w:rsidP="001E4B6E">
            <w:pPr>
              <w:bidi/>
              <w:jc w:val="center"/>
            </w:pPr>
            <w:r w:rsidRPr="00B43CA4">
              <w:rPr>
                <w:rtl/>
              </w:rPr>
              <w:t>2</w:t>
            </w:r>
          </w:p>
        </w:tc>
      </w:tr>
      <w:tr w:rsidR="00283E59" w:rsidRPr="00B43CA4" w:rsidTr="009E73FD">
        <w:trPr>
          <w:jc w:val="center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9" w:rsidRPr="00B43CA4" w:rsidRDefault="00283E59" w:rsidP="001E4B6E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</w:rPr>
            </w:pPr>
            <w:r w:rsidRPr="00B43CA4"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  <w:t>عوائق وصول المعنى، الذكاء التواصلي، السيطرة على الغضب،</w:t>
            </w:r>
          </w:p>
        </w:tc>
        <w:tc>
          <w:tcPr>
            <w:tcW w:w="992" w:type="dxa"/>
          </w:tcPr>
          <w:p w:rsidR="00283E59" w:rsidRPr="00B43CA4" w:rsidRDefault="00283E59" w:rsidP="001E4B6E">
            <w:pPr>
              <w:bidi/>
              <w:jc w:val="both"/>
            </w:pPr>
            <w:r w:rsidRPr="00B43CA4">
              <w:rPr>
                <w:rtl/>
              </w:rPr>
              <w:t>1</w:t>
            </w:r>
          </w:p>
        </w:tc>
        <w:tc>
          <w:tcPr>
            <w:tcW w:w="1241" w:type="dxa"/>
            <w:vAlign w:val="center"/>
          </w:tcPr>
          <w:p w:rsidR="00283E59" w:rsidRPr="00B43CA4" w:rsidRDefault="00283E59" w:rsidP="001E4B6E">
            <w:pPr>
              <w:bidi/>
              <w:jc w:val="center"/>
            </w:pPr>
            <w:r w:rsidRPr="00B43CA4">
              <w:rPr>
                <w:rtl/>
              </w:rPr>
              <w:t>2</w:t>
            </w:r>
          </w:p>
        </w:tc>
      </w:tr>
      <w:tr w:rsidR="00283E59" w:rsidRPr="00B43CA4" w:rsidTr="009E73FD">
        <w:trPr>
          <w:jc w:val="center"/>
        </w:trPr>
        <w:tc>
          <w:tcPr>
            <w:tcW w:w="7137" w:type="dxa"/>
            <w:shd w:val="clear" w:color="auto" w:fill="auto"/>
            <w:vAlign w:val="center"/>
          </w:tcPr>
          <w:p w:rsidR="00283E59" w:rsidRPr="00B43CA4" w:rsidRDefault="00283E59" w:rsidP="001E4B6E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</w:pPr>
            <w:r w:rsidRPr="00B43CA4"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  <w:t>نافذة جو هاري، التعامل مع أنماط مختلفة من البشر</w:t>
            </w:r>
            <w:r w:rsidRPr="00B43CA4">
              <w:rPr>
                <w:rFonts w:ascii="Times New Roman" w:hAnsi="Times New Roman" w:cs="Times New Roman" w:hint="cs"/>
                <w:b/>
                <w:bCs w:val="0"/>
                <w:i w:val="0"/>
                <w:iCs w:val="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992" w:type="dxa"/>
          </w:tcPr>
          <w:p w:rsidR="00283E59" w:rsidRPr="00B43CA4" w:rsidRDefault="00283E59" w:rsidP="001E4B6E">
            <w:pPr>
              <w:bidi/>
              <w:jc w:val="both"/>
            </w:pPr>
            <w:r w:rsidRPr="00B43CA4">
              <w:rPr>
                <w:rtl/>
              </w:rPr>
              <w:t>1</w:t>
            </w:r>
          </w:p>
        </w:tc>
        <w:tc>
          <w:tcPr>
            <w:tcW w:w="1241" w:type="dxa"/>
            <w:vAlign w:val="center"/>
          </w:tcPr>
          <w:p w:rsidR="00283E59" w:rsidRPr="00B43CA4" w:rsidRDefault="00283E59" w:rsidP="001E4B6E">
            <w:pPr>
              <w:bidi/>
              <w:jc w:val="center"/>
            </w:pPr>
            <w:r w:rsidRPr="00B43CA4">
              <w:rPr>
                <w:rtl/>
              </w:rPr>
              <w:t>2</w:t>
            </w:r>
          </w:p>
        </w:tc>
      </w:tr>
      <w:tr w:rsidR="00283E59" w:rsidRPr="00B43CA4" w:rsidTr="009E73FD">
        <w:trPr>
          <w:jc w:val="center"/>
        </w:trPr>
        <w:tc>
          <w:tcPr>
            <w:tcW w:w="7137" w:type="dxa"/>
            <w:shd w:val="clear" w:color="auto" w:fill="A8D08D"/>
            <w:vAlign w:val="center"/>
          </w:tcPr>
          <w:p w:rsidR="00283E59" w:rsidRPr="00B43CA4" w:rsidRDefault="00283E59" w:rsidP="001E4B6E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</w:pPr>
            <w:r w:rsidRPr="00B43CA4"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  <w:t>الاختبار الأول</w:t>
            </w:r>
          </w:p>
        </w:tc>
        <w:tc>
          <w:tcPr>
            <w:tcW w:w="992" w:type="dxa"/>
          </w:tcPr>
          <w:p w:rsidR="00283E59" w:rsidRPr="00B43CA4" w:rsidRDefault="00283E59" w:rsidP="001E4B6E">
            <w:pPr>
              <w:bidi/>
              <w:jc w:val="both"/>
            </w:pPr>
            <w:r w:rsidRPr="00B43CA4">
              <w:rPr>
                <w:rtl/>
              </w:rPr>
              <w:t>1</w:t>
            </w:r>
          </w:p>
        </w:tc>
        <w:tc>
          <w:tcPr>
            <w:tcW w:w="1241" w:type="dxa"/>
            <w:vAlign w:val="center"/>
          </w:tcPr>
          <w:p w:rsidR="00283E59" w:rsidRPr="00B43CA4" w:rsidRDefault="00283E59" w:rsidP="001E4B6E">
            <w:pPr>
              <w:bidi/>
              <w:jc w:val="center"/>
            </w:pPr>
            <w:r w:rsidRPr="00B43CA4">
              <w:rPr>
                <w:rtl/>
              </w:rPr>
              <w:t>2</w:t>
            </w:r>
          </w:p>
        </w:tc>
      </w:tr>
      <w:tr w:rsidR="00283E59" w:rsidRPr="00B43CA4" w:rsidTr="009E73FD">
        <w:trPr>
          <w:jc w:val="center"/>
        </w:trPr>
        <w:tc>
          <w:tcPr>
            <w:tcW w:w="7137" w:type="dxa"/>
            <w:shd w:val="clear" w:color="auto" w:fill="auto"/>
            <w:vAlign w:val="center"/>
          </w:tcPr>
          <w:p w:rsidR="00283E59" w:rsidRPr="00B43CA4" w:rsidRDefault="00283E59" w:rsidP="001E4B6E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</w:rPr>
            </w:pPr>
            <w:r w:rsidRPr="00B43CA4"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  <w:t>الاستماع الإيجابي، القراءة الصحيحة، استراتيجية الخطوات الخمس للقراءة، حتى استراتيجية تنال القمر</w:t>
            </w:r>
          </w:p>
        </w:tc>
        <w:tc>
          <w:tcPr>
            <w:tcW w:w="992" w:type="dxa"/>
          </w:tcPr>
          <w:p w:rsidR="00283E59" w:rsidRPr="00B43CA4" w:rsidRDefault="00283E59" w:rsidP="001E4B6E">
            <w:pPr>
              <w:bidi/>
              <w:jc w:val="both"/>
            </w:pPr>
            <w:r w:rsidRPr="00B43CA4">
              <w:rPr>
                <w:rtl/>
              </w:rPr>
              <w:t>1</w:t>
            </w:r>
          </w:p>
        </w:tc>
        <w:tc>
          <w:tcPr>
            <w:tcW w:w="1241" w:type="dxa"/>
            <w:vAlign w:val="center"/>
          </w:tcPr>
          <w:p w:rsidR="00283E59" w:rsidRPr="00B43CA4" w:rsidRDefault="00283E59" w:rsidP="001E4B6E">
            <w:pPr>
              <w:bidi/>
              <w:jc w:val="center"/>
            </w:pPr>
            <w:r w:rsidRPr="00B43CA4">
              <w:rPr>
                <w:rtl/>
              </w:rPr>
              <w:t>2</w:t>
            </w:r>
          </w:p>
        </w:tc>
      </w:tr>
      <w:tr w:rsidR="00283E59" w:rsidRPr="00B43CA4" w:rsidTr="009E73FD">
        <w:trPr>
          <w:jc w:val="center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9" w:rsidRPr="00B43CA4" w:rsidRDefault="00283E59" w:rsidP="001E4B6E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</w:pPr>
            <w:r w:rsidRPr="00B43CA4"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  <w:t>الاتصال البصري والشفهي إلى مهارات الالقاء</w:t>
            </w:r>
          </w:p>
        </w:tc>
        <w:tc>
          <w:tcPr>
            <w:tcW w:w="992" w:type="dxa"/>
          </w:tcPr>
          <w:p w:rsidR="00283E59" w:rsidRPr="00B43CA4" w:rsidRDefault="00283E59" w:rsidP="001E4B6E">
            <w:pPr>
              <w:bidi/>
              <w:jc w:val="both"/>
            </w:pPr>
            <w:r w:rsidRPr="00B43CA4">
              <w:rPr>
                <w:rtl/>
              </w:rPr>
              <w:t>1</w:t>
            </w:r>
          </w:p>
        </w:tc>
        <w:tc>
          <w:tcPr>
            <w:tcW w:w="1241" w:type="dxa"/>
            <w:vAlign w:val="center"/>
          </w:tcPr>
          <w:p w:rsidR="00283E59" w:rsidRPr="00B43CA4" w:rsidRDefault="00283E59" w:rsidP="001E4B6E">
            <w:pPr>
              <w:bidi/>
              <w:jc w:val="center"/>
            </w:pPr>
            <w:r w:rsidRPr="00B43CA4">
              <w:rPr>
                <w:rtl/>
              </w:rPr>
              <w:t>2</w:t>
            </w:r>
          </w:p>
        </w:tc>
      </w:tr>
      <w:tr w:rsidR="00283E59" w:rsidRPr="00B43CA4" w:rsidTr="009E73FD">
        <w:trPr>
          <w:jc w:val="center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9" w:rsidRPr="00B43CA4" w:rsidRDefault="00283E59" w:rsidP="001E4B6E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</w:rPr>
            </w:pPr>
            <w:r w:rsidRPr="00B43CA4"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  <w:t>مهارات اشراك المستمعين، تفادي غضب الجمهور تقوية الرسالة الاتصالية، نجاح المحادثة،</w:t>
            </w:r>
          </w:p>
        </w:tc>
        <w:tc>
          <w:tcPr>
            <w:tcW w:w="992" w:type="dxa"/>
          </w:tcPr>
          <w:p w:rsidR="00283E59" w:rsidRPr="00B43CA4" w:rsidRDefault="00283E59" w:rsidP="001E4B6E">
            <w:pPr>
              <w:bidi/>
              <w:jc w:val="both"/>
            </w:pPr>
            <w:r w:rsidRPr="00B43CA4">
              <w:rPr>
                <w:rtl/>
              </w:rPr>
              <w:t>1</w:t>
            </w:r>
          </w:p>
        </w:tc>
        <w:tc>
          <w:tcPr>
            <w:tcW w:w="1241" w:type="dxa"/>
            <w:vAlign w:val="center"/>
          </w:tcPr>
          <w:p w:rsidR="00283E59" w:rsidRPr="00B43CA4" w:rsidRDefault="00283E59" w:rsidP="001E4B6E">
            <w:pPr>
              <w:bidi/>
              <w:jc w:val="center"/>
            </w:pPr>
            <w:r w:rsidRPr="00B43CA4">
              <w:rPr>
                <w:rtl/>
              </w:rPr>
              <w:t>2</w:t>
            </w:r>
          </w:p>
        </w:tc>
      </w:tr>
      <w:tr w:rsidR="00283E59" w:rsidRPr="00B43CA4" w:rsidTr="009E73FD">
        <w:trPr>
          <w:jc w:val="center"/>
        </w:trPr>
        <w:tc>
          <w:tcPr>
            <w:tcW w:w="7137" w:type="dxa"/>
            <w:shd w:val="clear" w:color="auto" w:fill="FFFFFF"/>
            <w:vAlign w:val="center"/>
          </w:tcPr>
          <w:p w:rsidR="00283E59" w:rsidRPr="00B43CA4" w:rsidRDefault="00283E59" w:rsidP="001E4B6E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</w:rPr>
            </w:pPr>
            <w:r w:rsidRPr="00B43CA4"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  <w:t>نماذج التأثير التواصلي، كيف تجتاز المقابلة الشخصية، الاتصال الكتابي، وخطوات الكتابة</w:t>
            </w:r>
          </w:p>
        </w:tc>
        <w:tc>
          <w:tcPr>
            <w:tcW w:w="992" w:type="dxa"/>
          </w:tcPr>
          <w:p w:rsidR="00283E59" w:rsidRPr="00B43CA4" w:rsidRDefault="00283E59" w:rsidP="001E4B6E">
            <w:pPr>
              <w:bidi/>
              <w:jc w:val="both"/>
            </w:pPr>
            <w:r w:rsidRPr="00B43CA4">
              <w:rPr>
                <w:rtl/>
              </w:rPr>
              <w:t>1</w:t>
            </w:r>
          </w:p>
        </w:tc>
        <w:tc>
          <w:tcPr>
            <w:tcW w:w="1241" w:type="dxa"/>
            <w:vAlign w:val="center"/>
          </w:tcPr>
          <w:p w:rsidR="00283E59" w:rsidRPr="00B43CA4" w:rsidRDefault="00283E59" w:rsidP="001E4B6E">
            <w:pPr>
              <w:bidi/>
              <w:jc w:val="center"/>
            </w:pPr>
            <w:r w:rsidRPr="00B43CA4">
              <w:rPr>
                <w:rtl/>
              </w:rPr>
              <w:t>2</w:t>
            </w:r>
          </w:p>
        </w:tc>
      </w:tr>
      <w:tr w:rsidR="00283E59" w:rsidRPr="00B43CA4" w:rsidTr="009E73FD">
        <w:trPr>
          <w:jc w:val="center"/>
        </w:trPr>
        <w:tc>
          <w:tcPr>
            <w:tcW w:w="7137" w:type="dxa"/>
            <w:shd w:val="clear" w:color="auto" w:fill="A8D08D"/>
            <w:vAlign w:val="center"/>
          </w:tcPr>
          <w:p w:rsidR="00283E59" w:rsidRPr="00B43CA4" w:rsidRDefault="00283E59" w:rsidP="001E4B6E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</w:rPr>
            </w:pPr>
            <w:r w:rsidRPr="00B43CA4"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  <w:t>الاختبار الثاني</w:t>
            </w:r>
          </w:p>
        </w:tc>
        <w:tc>
          <w:tcPr>
            <w:tcW w:w="992" w:type="dxa"/>
          </w:tcPr>
          <w:p w:rsidR="00283E59" w:rsidRPr="00B43CA4" w:rsidRDefault="00283E59" w:rsidP="001E4B6E">
            <w:pPr>
              <w:bidi/>
              <w:jc w:val="both"/>
            </w:pPr>
            <w:r w:rsidRPr="00B43CA4">
              <w:rPr>
                <w:rtl/>
              </w:rPr>
              <w:t>1</w:t>
            </w:r>
          </w:p>
        </w:tc>
        <w:tc>
          <w:tcPr>
            <w:tcW w:w="1241" w:type="dxa"/>
            <w:vAlign w:val="center"/>
          </w:tcPr>
          <w:p w:rsidR="00283E59" w:rsidRPr="00B43CA4" w:rsidRDefault="00283E59" w:rsidP="001E4B6E">
            <w:pPr>
              <w:bidi/>
              <w:jc w:val="center"/>
            </w:pPr>
            <w:r w:rsidRPr="00B43CA4">
              <w:rPr>
                <w:rtl/>
              </w:rPr>
              <w:t>2</w:t>
            </w:r>
          </w:p>
        </w:tc>
      </w:tr>
      <w:tr w:rsidR="00283E59" w:rsidRPr="00B43CA4" w:rsidTr="009E73FD">
        <w:trPr>
          <w:jc w:val="center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9" w:rsidRPr="00B43CA4" w:rsidRDefault="00283E59" w:rsidP="001E4B6E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</w:rPr>
            </w:pPr>
            <w:r w:rsidRPr="00B43CA4"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  <w:t>كتابة المقالة ، كتابة الملخصات، خطوات التلخيص،</w:t>
            </w:r>
          </w:p>
        </w:tc>
        <w:tc>
          <w:tcPr>
            <w:tcW w:w="992" w:type="dxa"/>
          </w:tcPr>
          <w:p w:rsidR="00283E59" w:rsidRPr="00B43CA4" w:rsidRDefault="00283E59" w:rsidP="001E4B6E">
            <w:pPr>
              <w:bidi/>
              <w:jc w:val="both"/>
            </w:pPr>
            <w:r w:rsidRPr="00B43CA4">
              <w:rPr>
                <w:rtl/>
              </w:rPr>
              <w:t>1</w:t>
            </w:r>
          </w:p>
        </w:tc>
        <w:tc>
          <w:tcPr>
            <w:tcW w:w="1241" w:type="dxa"/>
            <w:vAlign w:val="center"/>
          </w:tcPr>
          <w:p w:rsidR="00283E59" w:rsidRPr="00B43CA4" w:rsidRDefault="00283E59" w:rsidP="001E4B6E">
            <w:pPr>
              <w:bidi/>
              <w:jc w:val="center"/>
            </w:pPr>
            <w:r w:rsidRPr="00B43CA4">
              <w:rPr>
                <w:rtl/>
              </w:rPr>
              <w:t>2</w:t>
            </w:r>
          </w:p>
        </w:tc>
      </w:tr>
      <w:tr w:rsidR="00283E59" w:rsidRPr="00B43CA4" w:rsidTr="009E73FD">
        <w:trPr>
          <w:jc w:val="center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9" w:rsidRPr="00B43CA4" w:rsidRDefault="00283E59" w:rsidP="001E4B6E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</w:rPr>
            </w:pPr>
            <w:r w:rsidRPr="00B43CA4"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  <w:t xml:space="preserve">كتابة طلب التوظيف ، كتابة السيرة الذاتية، إعداد العروض التقديمية </w:t>
            </w:r>
          </w:p>
        </w:tc>
        <w:tc>
          <w:tcPr>
            <w:tcW w:w="992" w:type="dxa"/>
          </w:tcPr>
          <w:p w:rsidR="00283E59" w:rsidRPr="00B43CA4" w:rsidRDefault="00283E59" w:rsidP="001E4B6E">
            <w:pPr>
              <w:bidi/>
              <w:jc w:val="both"/>
            </w:pPr>
            <w:r w:rsidRPr="00B43CA4">
              <w:rPr>
                <w:rtl/>
              </w:rPr>
              <w:t>1</w:t>
            </w:r>
          </w:p>
        </w:tc>
        <w:tc>
          <w:tcPr>
            <w:tcW w:w="1241" w:type="dxa"/>
            <w:vAlign w:val="center"/>
          </w:tcPr>
          <w:p w:rsidR="00283E59" w:rsidRPr="00B43CA4" w:rsidRDefault="00283E59" w:rsidP="001E4B6E">
            <w:pPr>
              <w:bidi/>
              <w:jc w:val="center"/>
            </w:pPr>
            <w:r w:rsidRPr="00B43CA4">
              <w:rPr>
                <w:rtl/>
              </w:rPr>
              <w:t>2</w:t>
            </w:r>
          </w:p>
        </w:tc>
      </w:tr>
      <w:tr w:rsidR="00283E59" w:rsidRPr="00B43CA4" w:rsidTr="009E73FD">
        <w:trPr>
          <w:jc w:val="center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59" w:rsidRPr="00B43CA4" w:rsidRDefault="00283E59" w:rsidP="001E4B6E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</w:rPr>
            </w:pPr>
            <w:r w:rsidRPr="00B43CA4"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  <w:t>مراجعة</w:t>
            </w:r>
          </w:p>
        </w:tc>
        <w:tc>
          <w:tcPr>
            <w:tcW w:w="992" w:type="dxa"/>
          </w:tcPr>
          <w:p w:rsidR="00283E59" w:rsidRPr="00B43CA4" w:rsidRDefault="00283E59" w:rsidP="001E4B6E">
            <w:pPr>
              <w:bidi/>
              <w:jc w:val="both"/>
            </w:pPr>
            <w:r w:rsidRPr="00B43CA4">
              <w:rPr>
                <w:rtl/>
              </w:rPr>
              <w:t>1</w:t>
            </w:r>
          </w:p>
        </w:tc>
        <w:tc>
          <w:tcPr>
            <w:tcW w:w="1241" w:type="dxa"/>
            <w:vAlign w:val="center"/>
          </w:tcPr>
          <w:p w:rsidR="00283E59" w:rsidRPr="00B43CA4" w:rsidRDefault="00283E59" w:rsidP="001E4B6E">
            <w:pPr>
              <w:bidi/>
              <w:jc w:val="center"/>
            </w:pPr>
            <w:r w:rsidRPr="00B43CA4">
              <w:rPr>
                <w:rtl/>
              </w:rPr>
              <w:t>2</w:t>
            </w:r>
          </w:p>
        </w:tc>
      </w:tr>
      <w:tr w:rsidR="00283E59" w:rsidRPr="00B43CA4" w:rsidTr="009E73FD">
        <w:trPr>
          <w:jc w:val="center"/>
        </w:trPr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283E59" w:rsidRPr="00B43CA4" w:rsidRDefault="00283E59" w:rsidP="001E4B6E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</w:pPr>
            <w:r w:rsidRPr="00B43CA4">
              <w:rPr>
                <w:rFonts w:ascii="Times New Roman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992" w:type="dxa"/>
            <w:shd w:val="clear" w:color="auto" w:fill="A8D08D"/>
          </w:tcPr>
          <w:p w:rsidR="00283E59" w:rsidRPr="00B43CA4" w:rsidRDefault="00283E59" w:rsidP="001E4B6E">
            <w:pPr>
              <w:bidi/>
              <w:jc w:val="both"/>
              <w:rPr>
                <w:rtl/>
              </w:rPr>
            </w:pPr>
            <w:r w:rsidRPr="00B43CA4">
              <w:rPr>
                <w:rtl/>
              </w:rPr>
              <w:t>1</w:t>
            </w:r>
          </w:p>
        </w:tc>
        <w:tc>
          <w:tcPr>
            <w:tcW w:w="1241" w:type="dxa"/>
            <w:shd w:val="clear" w:color="auto" w:fill="A8D08D"/>
            <w:vAlign w:val="center"/>
          </w:tcPr>
          <w:p w:rsidR="00283E59" w:rsidRPr="00B43CA4" w:rsidRDefault="00283E59" w:rsidP="001E4B6E">
            <w:pPr>
              <w:bidi/>
              <w:jc w:val="center"/>
              <w:rPr>
                <w:rtl/>
              </w:rPr>
            </w:pPr>
            <w:r w:rsidRPr="00B43CA4">
              <w:rPr>
                <w:rtl/>
              </w:rPr>
              <w:t>2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8C402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283E59" w:rsidRPr="00502E1F" w:rsidTr="004A0CDE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E59" w:rsidRPr="00502E1F" w:rsidRDefault="00283E59" w:rsidP="00283E59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59" w:rsidRPr="00B43CA4" w:rsidRDefault="00283E59" w:rsidP="00283E59">
            <w:pPr>
              <w:bidi/>
              <w:jc w:val="both"/>
            </w:pPr>
            <w:r w:rsidRPr="00B43CA4">
              <w:rPr>
                <w:rtl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59" w:rsidRPr="00B43CA4" w:rsidRDefault="00283E59" w:rsidP="00283E59">
            <w:pPr>
              <w:bidi/>
              <w:jc w:val="both"/>
              <w:rPr>
                <w:b/>
                <w:bCs/>
              </w:rPr>
            </w:pPr>
            <w:r w:rsidRPr="00B43CA4">
              <w:rPr>
                <w:b/>
                <w:bCs/>
                <w:rtl/>
              </w:rPr>
              <w:t>لا يوجد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59" w:rsidRPr="00B43CA4" w:rsidRDefault="00283E59" w:rsidP="00283E59">
            <w:pPr>
              <w:bidi/>
              <w:jc w:val="both"/>
              <w:rPr>
                <w:b/>
                <w:bCs/>
              </w:rPr>
            </w:pPr>
            <w:r w:rsidRPr="00B43CA4">
              <w:rPr>
                <w:b/>
                <w:bCs/>
                <w:rtl/>
              </w:rPr>
              <w:t>-----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59" w:rsidRPr="00B43CA4" w:rsidRDefault="00283E59" w:rsidP="00283E59">
            <w:pPr>
              <w:bidi/>
              <w:jc w:val="both"/>
              <w:rPr>
                <w:b/>
                <w:bCs/>
              </w:rPr>
            </w:pPr>
            <w:r w:rsidRPr="00B43CA4">
              <w:rPr>
                <w:b/>
                <w:bCs/>
                <w:rtl/>
              </w:rPr>
              <w:t>-----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59" w:rsidRPr="00B43CA4" w:rsidRDefault="00283E59" w:rsidP="00283E59">
            <w:pPr>
              <w:bidi/>
              <w:jc w:val="both"/>
              <w:rPr>
                <w:b/>
                <w:bCs/>
                <w:lang w:val="en-US"/>
              </w:rPr>
            </w:pPr>
            <w:r w:rsidRPr="00B43CA4">
              <w:rPr>
                <w:b/>
                <w:bCs/>
                <w:rtl/>
                <w:lang w:val="en-US"/>
              </w:rPr>
              <w:t>-------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59" w:rsidRPr="00B43CA4" w:rsidRDefault="00283E59" w:rsidP="00283E59">
            <w:pPr>
              <w:bidi/>
              <w:jc w:val="both"/>
              <w:rPr>
                <w:b/>
                <w:bCs/>
                <w:lang w:val="en-US"/>
              </w:rPr>
            </w:pPr>
            <w:r w:rsidRPr="00B43CA4">
              <w:rPr>
                <w:b/>
                <w:bCs/>
                <w:rtl/>
                <w:lang w:val="en-US"/>
              </w:rPr>
              <w:t>30</w:t>
            </w:r>
          </w:p>
        </w:tc>
      </w:tr>
      <w:tr w:rsidR="00283E59" w:rsidRPr="00502E1F" w:rsidTr="004A0CDE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E59" w:rsidRPr="00502E1F" w:rsidRDefault="00283E59" w:rsidP="00283E59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59" w:rsidRPr="00B43CA4" w:rsidRDefault="00283E59" w:rsidP="00283E59">
            <w:pPr>
              <w:bidi/>
              <w:jc w:val="both"/>
            </w:pPr>
            <w:r w:rsidRPr="00B43CA4">
              <w:rPr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59" w:rsidRPr="00B43CA4" w:rsidRDefault="00283E59" w:rsidP="00283E59">
            <w:pPr>
              <w:bidi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59" w:rsidRPr="00B43CA4" w:rsidRDefault="00283E59" w:rsidP="00283E59">
            <w:pPr>
              <w:bidi/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59" w:rsidRPr="00B43CA4" w:rsidRDefault="00283E59" w:rsidP="00283E59">
            <w:pPr>
              <w:bidi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59" w:rsidRPr="00B43CA4" w:rsidRDefault="00283E59" w:rsidP="00283E59">
            <w:pPr>
              <w:bidi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59" w:rsidRPr="00B43CA4" w:rsidRDefault="00283E59" w:rsidP="00283E59">
            <w:pPr>
              <w:bidi/>
              <w:jc w:val="both"/>
              <w:rPr>
                <w:b/>
                <w:bCs/>
                <w:lang w:val="en-US"/>
              </w:rPr>
            </w:pPr>
            <w:r w:rsidRPr="00B43CA4">
              <w:rPr>
                <w:b/>
                <w:bCs/>
                <w:rtl/>
                <w:lang w:val="en-US"/>
              </w:rPr>
              <w:t>2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8C402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  <w:r w:rsidR="009E73FD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50D3B" w:rsidRPr="009E73FD" w:rsidRDefault="009E73FD" w:rsidP="00BF63E4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9E73FD">
              <w:rPr>
                <w:rFonts w:cs="KacstBook"/>
                <w:b/>
                <w:bCs/>
                <w:rtl/>
              </w:rPr>
              <w:t>لا يوجد</w:t>
            </w:r>
          </w:p>
        </w:tc>
      </w:tr>
    </w:tbl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Pr="00E028A7" w:rsidRDefault="00BF63E4">
      <w:pPr>
        <w:rPr>
          <w:rFonts w:cs="KacstBook"/>
          <w:lang w:val="en-US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8C402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="00467248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9D037B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8C4029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Pr="00502E1F">
              <w:rPr>
                <w:rFonts w:cs="KacstBook"/>
                <w:rtl/>
              </w:rPr>
              <w:t xml:space="preserve"> 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="00737AB9"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8C4029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="005177BE" w:rsidRPr="009931B4">
              <w:rPr>
                <w:rFonts w:cs="KacstBook" w:hint="cs"/>
                <w:rtl/>
              </w:rPr>
              <w:t xml:space="preserve"> </w:t>
            </w:r>
            <w:proofErr w:type="gramStart"/>
            <w:r w:rsidRPr="009931B4">
              <w:rPr>
                <w:rFonts w:cs="KacstBook" w:hint="cs"/>
                <w:rtl/>
              </w:rPr>
              <w:t>و تتسق</w:t>
            </w:r>
            <w:proofErr w:type="gramEnd"/>
            <w:r w:rsidRPr="009931B4">
              <w:rPr>
                <w:rFonts w:cs="KacstBook" w:hint="cs"/>
                <w:rtl/>
              </w:rPr>
              <w:t xml:space="preserve">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8C4029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640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727"/>
        <w:gridCol w:w="1885"/>
        <w:gridCol w:w="2410"/>
      </w:tblGrid>
      <w:tr w:rsidR="009E73FD" w:rsidRPr="00B43CA4" w:rsidTr="001E4B6E">
        <w:tc>
          <w:tcPr>
            <w:tcW w:w="618" w:type="dxa"/>
            <w:shd w:val="clear" w:color="auto" w:fill="auto"/>
            <w:vAlign w:val="center"/>
          </w:tcPr>
          <w:p w:rsidR="009E73FD" w:rsidRPr="00B43CA4" w:rsidRDefault="009E73FD" w:rsidP="001E4B6E">
            <w:pPr>
              <w:bidi/>
              <w:jc w:val="both"/>
              <w:rPr>
                <w:rtl/>
              </w:rPr>
            </w:pPr>
            <w:r w:rsidRPr="00B43CA4">
              <w:rPr>
                <w:rtl/>
              </w:rPr>
              <w:t>م</w:t>
            </w:r>
          </w:p>
        </w:tc>
        <w:tc>
          <w:tcPr>
            <w:tcW w:w="4727" w:type="dxa"/>
            <w:shd w:val="clear" w:color="auto" w:fill="auto"/>
          </w:tcPr>
          <w:p w:rsidR="009E73FD" w:rsidRPr="00B43CA4" w:rsidRDefault="009E73FD" w:rsidP="001E4B6E">
            <w:pPr>
              <w:bidi/>
              <w:rPr>
                <w:b/>
                <w:bCs/>
              </w:rPr>
            </w:pPr>
            <w:r w:rsidRPr="00B43CA4">
              <w:rPr>
                <w:b/>
                <w:bCs/>
                <w:rtl/>
              </w:rPr>
              <w:t>مخرجات التعلم وفقاً لمجالات الإطار الوطني للمؤهلات</w:t>
            </w:r>
          </w:p>
        </w:tc>
        <w:tc>
          <w:tcPr>
            <w:tcW w:w="1885" w:type="dxa"/>
            <w:shd w:val="clear" w:color="auto" w:fill="auto"/>
          </w:tcPr>
          <w:p w:rsidR="009E73FD" w:rsidRPr="00B43CA4" w:rsidRDefault="009E73FD" w:rsidP="001E4B6E">
            <w:pPr>
              <w:bidi/>
              <w:jc w:val="right"/>
              <w:rPr>
                <w:b/>
                <w:bCs/>
              </w:rPr>
            </w:pPr>
            <w:r w:rsidRPr="00B43CA4">
              <w:rPr>
                <w:b/>
                <w:bCs/>
                <w:rtl/>
              </w:rPr>
              <w:t>استراتيجيات التدريس</w:t>
            </w:r>
          </w:p>
        </w:tc>
        <w:tc>
          <w:tcPr>
            <w:tcW w:w="2410" w:type="dxa"/>
            <w:shd w:val="clear" w:color="auto" w:fill="auto"/>
          </w:tcPr>
          <w:p w:rsidR="009E73FD" w:rsidRPr="00B43CA4" w:rsidRDefault="009E73FD" w:rsidP="001E4B6E">
            <w:pPr>
              <w:bidi/>
              <w:jc w:val="right"/>
              <w:rPr>
                <w:b/>
                <w:bCs/>
              </w:rPr>
            </w:pPr>
            <w:r w:rsidRPr="00B43CA4">
              <w:rPr>
                <w:b/>
                <w:bCs/>
                <w:rtl/>
              </w:rPr>
              <w:t>طرق التقويم</w:t>
            </w:r>
          </w:p>
        </w:tc>
      </w:tr>
      <w:tr w:rsidR="009E73FD" w:rsidRPr="00B43CA4" w:rsidTr="001E4B6E">
        <w:tc>
          <w:tcPr>
            <w:tcW w:w="618" w:type="dxa"/>
            <w:shd w:val="clear" w:color="auto" w:fill="auto"/>
          </w:tcPr>
          <w:p w:rsidR="009E73FD" w:rsidRPr="00B43CA4" w:rsidRDefault="009E73FD" w:rsidP="001E4B6E">
            <w:pPr>
              <w:bidi/>
              <w:jc w:val="both"/>
              <w:rPr>
                <w:b/>
                <w:bCs/>
                <w:rtl/>
                <w:lang w:val="en-US"/>
              </w:rPr>
            </w:pPr>
            <w:r w:rsidRPr="00B43CA4">
              <w:rPr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9022" w:type="dxa"/>
            <w:gridSpan w:val="3"/>
            <w:shd w:val="clear" w:color="auto" w:fill="A8D08D"/>
          </w:tcPr>
          <w:p w:rsidR="009E73FD" w:rsidRPr="00B43CA4" w:rsidRDefault="009E73FD" w:rsidP="001E4B6E">
            <w:pPr>
              <w:bidi/>
              <w:rPr>
                <w:b/>
                <w:bCs/>
                <w:sz w:val="28"/>
                <w:szCs w:val="28"/>
              </w:rPr>
            </w:pPr>
            <w:r w:rsidRPr="00B43CA4">
              <w:rPr>
                <w:b/>
                <w:bCs/>
                <w:sz w:val="28"/>
                <w:szCs w:val="28"/>
                <w:rtl/>
              </w:rPr>
              <w:t>المعرفة</w:t>
            </w:r>
          </w:p>
        </w:tc>
      </w:tr>
      <w:tr w:rsidR="009E73FD" w:rsidRPr="00B43CA4" w:rsidTr="001E4B6E">
        <w:tc>
          <w:tcPr>
            <w:tcW w:w="618" w:type="dxa"/>
            <w:shd w:val="clear" w:color="auto" w:fill="auto"/>
          </w:tcPr>
          <w:p w:rsidR="009E73FD" w:rsidRPr="00B43CA4" w:rsidRDefault="009E73FD" w:rsidP="001E4B6E">
            <w:pPr>
              <w:bidi/>
              <w:jc w:val="both"/>
              <w:rPr>
                <w:rtl/>
              </w:rPr>
            </w:pPr>
            <w:r w:rsidRPr="00B43CA4">
              <w:rPr>
                <w:rtl/>
              </w:rPr>
              <w:t>1-1</w:t>
            </w:r>
          </w:p>
        </w:tc>
        <w:tc>
          <w:tcPr>
            <w:tcW w:w="4727" w:type="dxa"/>
            <w:shd w:val="clear" w:color="auto" w:fill="auto"/>
          </w:tcPr>
          <w:p w:rsidR="009E73FD" w:rsidRPr="00B43CA4" w:rsidRDefault="009E73FD" w:rsidP="001E4B6E">
            <w:pPr>
              <w:jc w:val="right"/>
              <w:rPr>
                <w:sz w:val="28"/>
                <w:szCs w:val="28"/>
              </w:rPr>
            </w:pPr>
            <w:r w:rsidRPr="00B43CA4">
              <w:rPr>
                <w:sz w:val="28"/>
                <w:szCs w:val="28"/>
                <w:rtl/>
              </w:rPr>
              <w:t>يعرّف المفاهيم المرتبطة بمهارات الاتصال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9E73FD" w:rsidRPr="00B43CA4" w:rsidRDefault="009E73FD" w:rsidP="001E4B6E">
            <w:pPr>
              <w:jc w:val="right"/>
              <w:rPr>
                <w:sz w:val="28"/>
                <w:szCs w:val="28"/>
                <w:lang w:val="en-US"/>
              </w:rPr>
            </w:pPr>
            <w:r w:rsidRPr="00B43CA4">
              <w:rPr>
                <w:sz w:val="28"/>
                <w:szCs w:val="28"/>
                <w:rtl/>
              </w:rPr>
              <w:t>المحاضرة</w:t>
            </w:r>
          </w:p>
          <w:p w:rsidR="009E73FD" w:rsidRPr="00B43CA4" w:rsidRDefault="009E73FD" w:rsidP="001E4B6E">
            <w:pPr>
              <w:jc w:val="right"/>
              <w:rPr>
                <w:sz w:val="28"/>
                <w:szCs w:val="28"/>
              </w:rPr>
            </w:pPr>
            <w:r w:rsidRPr="00B43CA4">
              <w:rPr>
                <w:sz w:val="28"/>
                <w:szCs w:val="28"/>
                <w:rtl/>
              </w:rPr>
              <w:t>المناقشة</w:t>
            </w:r>
          </w:p>
          <w:p w:rsidR="009E73FD" w:rsidRPr="00B43CA4" w:rsidRDefault="009E73FD" w:rsidP="001E4B6E">
            <w:pPr>
              <w:jc w:val="right"/>
              <w:rPr>
                <w:sz w:val="28"/>
                <w:szCs w:val="28"/>
                <w:lang w:val="en-US"/>
              </w:rPr>
            </w:pPr>
            <w:r w:rsidRPr="00B43CA4">
              <w:rPr>
                <w:sz w:val="28"/>
                <w:szCs w:val="28"/>
                <w:rtl/>
              </w:rPr>
              <w:t>التعلم التعاوني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E73FD" w:rsidRPr="00B43CA4" w:rsidRDefault="009E73FD" w:rsidP="001E4B6E">
            <w:pPr>
              <w:jc w:val="right"/>
              <w:rPr>
                <w:sz w:val="28"/>
                <w:szCs w:val="28"/>
              </w:rPr>
            </w:pPr>
            <w:r w:rsidRPr="00B43CA4">
              <w:rPr>
                <w:sz w:val="28"/>
                <w:szCs w:val="28"/>
                <w:rtl/>
              </w:rPr>
              <w:t>- اختبار فصلي تحريري</w:t>
            </w:r>
            <w:r w:rsidRPr="00B43CA4">
              <w:rPr>
                <w:sz w:val="28"/>
                <w:szCs w:val="28"/>
                <w:rtl/>
              </w:rPr>
              <w:br/>
              <w:t>- اختبار نهائي تحريري</w:t>
            </w:r>
          </w:p>
        </w:tc>
      </w:tr>
      <w:tr w:rsidR="009E73FD" w:rsidRPr="00B43CA4" w:rsidTr="001E4B6E">
        <w:tc>
          <w:tcPr>
            <w:tcW w:w="618" w:type="dxa"/>
            <w:shd w:val="clear" w:color="auto" w:fill="auto"/>
          </w:tcPr>
          <w:p w:rsidR="009E73FD" w:rsidRPr="00B43CA4" w:rsidRDefault="009E73FD" w:rsidP="001E4B6E">
            <w:pPr>
              <w:bidi/>
              <w:jc w:val="both"/>
              <w:rPr>
                <w:rtl/>
                <w:lang w:val="en-US"/>
              </w:rPr>
            </w:pPr>
            <w:r w:rsidRPr="00B43CA4">
              <w:rPr>
                <w:rtl/>
              </w:rPr>
              <w:t>1-2</w:t>
            </w:r>
          </w:p>
        </w:tc>
        <w:tc>
          <w:tcPr>
            <w:tcW w:w="4727" w:type="dxa"/>
            <w:shd w:val="clear" w:color="auto" w:fill="auto"/>
          </w:tcPr>
          <w:p w:rsidR="009E73FD" w:rsidRPr="00B43CA4" w:rsidRDefault="009E73FD" w:rsidP="0015267C">
            <w:pPr>
              <w:jc w:val="right"/>
              <w:rPr>
                <w:sz w:val="28"/>
                <w:szCs w:val="28"/>
              </w:rPr>
            </w:pPr>
            <w:r w:rsidRPr="00B43CA4">
              <w:rPr>
                <w:sz w:val="28"/>
                <w:szCs w:val="28"/>
                <w:rtl/>
              </w:rPr>
              <w:t xml:space="preserve">يحدد </w:t>
            </w:r>
            <w:r w:rsidR="0015267C">
              <w:rPr>
                <w:rFonts w:hint="cs"/>
                <w:sz w:val="28"/>
                <w:szCs w:val="28"/>
                <w:rtl/>
              </w:rPr>
              <w:t>المكونات المختلفة المرتبطة بكفايات الاتصال</w:t>
            </w: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9E73FD" w:rsidRPr="00B43CA4" w:rsidRDefault="009E73FD" w:rsidP="001E4B6E">
            <w:pPr>
              <w:bidi/>
              <w:jc w:val="right"/>
            </w:pPr>
          </w:p>
        </w:tc>
        <w:tc>
          <w:tcPr>
            <w:tcW w:w="2410" w:type="dxa"/>
            <w:vMerge/>
            <w:shd w:val="clear" w:color="auto" w:fill="auto"/>
          </w:tcPr>
          <w:p w:rsidR="009E73FD" w:rsidRPr="00B43CA4" w:rsidRDefault="009E73FD" w:rsidP="001E4B6E">
            <w:pPr>
              <w:bidi/>
              <w:jc w:val="right"/>
            </w:pPr>
          </w:p>
        </w:tc>
      </w:tr>
      <w:tr w:rsidR="009E73FD" w:rsidRPr="00B43CA4" w:rsidTr="001E4B6E">
        <w:tc>
          <w:tcPr>
            <w:tcW w:w="618" w:type="dxa"/>
            <w:shd w:val="clear" w:color="auto" w:fill="auto"/>
          </w:tcPr>
          <w:p w:rsidR="009E73FD" w:rsidRPr="00B43CA4" w:rsidRDefault="009E73FD" w:rsidP="001E4B6E">
            <w:pPr>
              <w:bidi/>
              <w:jc w:val="both"/>
              <w:rPr>
                <w:b/>
                <w:bCs/>
                <w:rtl/>
                <w:lang w:val="en-US"/>
              </w:rPr>
            </w:pPr>
            <w:r w:rsidRPr="00B43CA4">
              <w:rPr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9022" w:type="dxa"/>
            <w:gridSpan w:val="3"/>
            <w:shd w:val="clear" w:color="auto" w:fill="A8D08D"/>
            <w:vAlign w:val="center"/>
          </w:tcPr>
          <w:p w:rsidR="009E73FD" w:rsidRPr="00B43CA4" w:rsidRDefault="009E73FD" w:rsidP="001E4B6E">
            <w:pPr>
              <w:bidi/>
              <w:rPr>
                <w:b/>
                <w:bCs/>
                <w:rtl/>
              </w:rPr>
            </w:pPr>
            <w:r w:rsidRPr="00B43CA4">
              <w:rPr>
                <w:b/>
                <w:bCs/>
                <w:sz w:val="28"/>
                <w:szCs w:val="28"/>
                <w:rtl/>
              </w:rPr>
              <w:t>المهارات المعرفية ( المهارات الادراكية الذهنية)</w:t>
            </w:r>
          </w:p>
        </w:tc>
      </w:tr>
      <w:tr w:rsidR="009E73FD" w:rsidRPr="00B43CA4" w:rsidTr="001E4B6E">
        <w:tc>
          <w:tcPr>
            <w:tcW w:w="618" w:type="dxa"/>
            <w:shd w:val="clear" w:color="auto" w:fill="auto"/>
          </w:tcPr>
          <w:p w:rsidR="009E73FD" w:rsidRPr="00B43CA4" w:rsidRDefault="009E73FD" w:rsidP="001E4B6E">
            <w:pPr>
              <w:bidi/>
              <w:jc w:val="both"/>
              <w:rPr>
                <w:rtl/>
                <w:lang w:val="en-US"/>
              </w:rPr>
            </w:pPr>
            <w:r w:rsidRPr="00B43CA4">
              <w:rPr>
                <w:rtl/>
                <w:lang w:val="en-US"/>
              </w:rPr>
              <w:t>2-1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shd w:val="clear" w:color="auto" w:fill="auto"/>
          </w:tcPr>
          <w:p w:rsidR="009E73FD" w:rsidRPr="0015267C" w:rsidRDefault="009E73FD" w:rsidP="0015267C">
            <w:pPr>
              <w:jc w:val="right"/>
              <w:rPr>
                <w:sz w:val="28"/>
                <w:szCs w:val="28"/>
                <w:lang w:val="en-US"/>
              </w:rPr>
            </w:pPr>
            <w:r w:rsidRPr="00B43CA4">
              <w:rPr>
                <w:sz w:val="28"/>
                <w:szCs w:val="28"/>
                <w:rtl/>
              </w:rPr>
              <w:t xml:space="preserve">يميز بين </w:t>
            </w:r>
            <w:r w:rsidR="0015267C">
              <w:rPr>
                <w:rFonts w:hint="cs"/>
                <w:sz w:val="28"/>
                <w:szCs w:val="28"/>
                <w:rtl/>
              </w:rPr>
              <w:t xml:space="preserve">العناصر </w:t>
            </w:r>
            <w:r w:rsidR="0015267C">
              <w:rPr>
                <w:rFonts w:hint="cs"/>
                <w:sz w:val="28"/>
                <w:szCs w:val="28"/>
                <w:rtl/>
              </w:rPr>
              <w:t xml:space="preserve">المختلفة </w:t>
            </w:r>
            <w:r w:rsidR="0015267C">
              <w:rPr>
                <w:rFonts w:hint="cs"/>
                <w:sz w:val="28"/>
                <w:szCs w:val="28"/>
                <w:rtl/>
              </w:rPr>
              <w:t>ل</w:t>
            </w:r>
            <w:r w:rsidR="0015267C">
              <w:rPr>
                <w:rFonts w:hint="cs"/>
                <w:sz w:val="28"/>
                <w:szCs w:val="28"/>
                <w:rtl/>
              </w:rPr>
              <w:t>كفايات الاتصال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9E73FD" w:rsidRPr="00B43CA4" w:rsidRDefault="009E73FD" w:rsidP="001E4B6E">
            <w:pPr>
              <w:pStyle w:val="10"/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rtl/>
                <w:lang w:val="en-AU"/>
              </w:rPr>
            </w:pPr>
            <w:r w:rsidRPr="00B43CA4"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rtl/>
                <w:lang w:val="en-AU"/>
              </w:rPr>
              <w:t>المناقشة</w:t>
            </w:r>
          </w:p>
          <w:p w:rsidR="009E73FD" w:rsidRPr="00B43CA4" w:rsidRDefault="009E73FD" w:rsidP="001E4B6E">
            <w:pPr>
              <w:pStyle w:val="10"/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00B43CA4"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rtl/>
                <w:lang w:val="en-AU"/>
              </w:rPr>
              <w:t>التعلم التعاوني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</w:tcPr>
          <w:p w:rsidR="009E73FD" w:rsidRPr="00B43CA4" w:rsidRDefault="009E73FD" w:rsidP="001E4B6E">
            <w:pPr>
              <w:pStyle w:val="10"/>
              <w:jc w:val="right"/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rtl/>
                <w:lang w:val="en-AU"/>
              </w:rPr>
            </w:pPr>
            <w:r w:rsidRPr="00B43CA4"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rtl/>
                <w:lang w:val="en-AU"/>
              </w:rPr>
              <w:t>- اختبار فصلي تحريري.</w:t>
            </w:r>
            <w:r w:rsidRPr="00B43CA4"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rtl/>
                <w:lang w:val="en-AU"/>
              </w:rPr>
              <w:br/>
              <w:t>- اختبار نهائي تحريري</w:t>
            </w:r>
          </w:p>
        </w:tc>
      </w:tr>
      <w:tr w:rsidR="009E73FD" w:rsidRPr="00B43CA4" w:rsidTr="001E4B6E">
        <w:tc>
          <w:tcPr>
            <w:tcW w:w="618" w:type="dxa"/>
            <w:shd w:val="clear" w:color="auto" w:fill="auto"/>
          </w:tcPr>
          <w:p w:rsidR="009E73FD" w:rsidRPr="00B43CA4" w:rsidRDefault="009E73FD" w:rsidP="001E4B6E">
            <w:pPr>
              <w:bidi/>
              <w:jc w:val="both"/>
              <w:rPr>
                <w:b/>
                <w:bCs/>
                <w:lang w:val="en-US"/>
              </w:rPr>
            </w:pPr>
            <w:r w:rsidRPr="00B43CA4">
              <w:rPr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9022" w:type="dxa"/>
            <w:gridSpan w:val="3"/>
            <w:shd w:val="clear" w:color="auto" w:fill="A8D08D"/>
            <w:vAlign w:val="center"/>
          </w:tcPr>
          <w:p w:rsidR="009E73FD" w:rsidRPr="00B43CA4" w:rsidRDefault="009E73FD" w:rsidP="001E4B6E">
            <w:pPr>
              <w:bidi/>
              <w:rPr>
                <w:b/>
                <w:bCs/>
              </w:rPr>
            </w:pPr>
            <w:r w:rsidRPr="00B43CA4">
              <w:rPr>
                <w:b/>
                <w:bCs/>
                <w:sz w:val="28"/>
                <w:szCs w:val="28"/>
                <w:rtl/>
              </w:rPr>
              <w:t>مهارات التعامل مع الاخرين ( العلاقات الشخصية ) وتحمل المسؤولية</w:t>
            </w:r>
          </w:p>
        </w:tc>
      </w:tr>
      <w:tr w:rsidR="0015267C" w:rsidRPr="00B43CA4" w:rsidTr="000A48FD">
        <w:tc>
          <w:tcPr>
            <w:tcW w:w="618" w:type="dxa"/>
            <w:shd w:val="clear" w:color="auto" w:fill="auto"/>
          </w:tcPr>
          <w:p w:rsidR="0015267C" w:rsidRPr="00B43CA4" w:rsidRDefault="0015267C" w:rsidP="0015267C">
            <w:pPr>
              <w:bidi/>
              <w:jc w:val="both"/>
              <w:rPr>
                <w:rtl/>
                <w:lang w:val="en-US"/>
              </w:rPr>
            </w:pPr>
            <w:r w:rsidRPr="00B43CA4">
              <w:rPr>
                <w:rtl/>
                <w:lang w:val="en-US"/>
              </w:rPr>
              <w:t>3-1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15267C" w:rsidRPr="0015267C" w:rsidRDefault="0015267C" w:rsidP="0015267C">
            <w:pPr>
              <w:jc w:val="right"/>
              <w:rPr>
                <w:sz w:val="28"/>
                <w:szCs w:val="28"/>
              </w:rPr>
            </w:pPr>
            <w:r w:rsidRPr="0015267C">
              <w:rPr>
                <w:sz w:val="28"/>
                <w:szCs w:val="28"/>
                <w:rtl/>
              </w:rPr>
              <w:t>يقيم علاقات طيبة مع أساتذته ومع أقرانه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5267C" w:rsidRPr="00B43CA4" w:rsidRDefault="0015267C" w:rsidP="0015267C">
            <w:pPr>
              <w:pStyle w:val="10"/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00B43CA4"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rtl/>
                <w:lang w:val="en-AU"/>
              </w:rPr>
              <w:t>التعلم التعاوني</w:t>
            </w:r>
          </w:p>
        </w:tc>
        <w:tc>
          <w:tcPr>
            <w:tcW w:w="2410" w:type="dxa"/>
            <w:vMerge w:val="restart"/>
            <w:tcBorders>
              <w:right w:val="thinThickSmallGap" w:sz="24" w:space="0" w:color="auto"/>
            </w:tcBorders>
            <w:shd w:val="clear" w:color="auto" w:fill="auto"/>
          </w:tcPr>
          <w:p w:rsidR="0015267C" w:rsidRPr="00B43CA4" w:rsidRDefault="0015267C" w:rsidP="0015267C">
            <w:pPr>
              <w:pStyle w:val="10"/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rtl/>
                <w:lang w:val="en-AU"/>
              </w:rPr>
            </w:pPr>
            <w:r w:rsidRPr="00B43CA4"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rtl/>
                <w:lang w:val="en-AU"/>
              </w:rPr>
              <w:t>بطاقة</w:t>
            </w:r>
            <w:bookmarkStart w:id="0" w:name="_GoBack"/>
            <w:bookmarkEnd w:id="0"/>
            <w:r w:rsidRPr="00B43CA4"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rtl/>
                <w:lang w:val="en-AU"/>
              </w:rPr>
              <w:t xml:space="preserve"> ملاحظة</w:t>
            </w:r>
          </w:p>
          <w:p w:rsidR="0015267C" w:rsidRPr="00B43CA4" w:rsidRDefault="0015267C" w:rsidP="0015267C">
            <w:pPr>
              <w:pStyle w:val="10"/>
              <w:jc w:val="right"/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rtl/>
                <w:lang w:val="en-AU"/>
              </w:rPr>
            </w:pPr>
          </w:p>
        </w:tc>
      </w:tr>
      <w:tr w:rsidR="0015267C" w:rsidRPr="00B43CA4" w:rsidTr="000A48FD">
        <w:tc>
          <w:tcPr>
            <w:tcW w:w="618" w:type="dxa"/>
            <w:shd w:val="clear" w:color="auto" w:fill="auto"/>
          </w:tcPr>
          <w:p w:rsidR="0015267C" w:rsidRPr="00B43CA4" w:rsidRDefault="0015267C" w:rsidP="0015267C">
            <w:pPr>
              <w:bidi/>
              <w:jc w:val="both"/>
              <w:rPr>
                <w:rtl/>
                <w:lang w:val="en-US"/>
              </w:rPr>
            </w:pPr>
          </w:p>
        </w:tc>
        <w:tc>
          <w:tcPr>
            <w:tcW w:w="4727" w:type="dxa"/>
            <w:shd w:val="clear" w:color="auto" w:fill="auto"/>
            <w:vAlign w:val="center"/>
          </w:tcPr>
          <w:p w:rsidR="0015267C" w:rsidRPr="0015267C" w:rsidRDefault="0015267C" w:rsidP="0015267C">
            <w:pPr>
              <w:jc w:val="right"/>
              <w:rPr>
                <w:sz w:val="28"/>
                <w:szCs w:val="28"/>
              </w:rPr>
            </w:pPr>
            <w:r w:rsidRPr="0015267C">
              <w:rPr>
                <w:sz w:val="28"/>
                <w:szCs w:val="28"/>
                <w:rtl/>
              </w:rPr>
              <w:t xml:space="preserve"> يتحمل مسئولية تعلمه.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5267C" w:rsidRPr="00B43CA4" w:rsidRDefault="0015267C" w:rsidP="0015267C">
            <w:pPr>
              <w:pStyle w:val="10"/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rtl/>
                <w:lang w:val="en-AU"/>
              </w:rPr>
            </w:pPr>
            <w:r w:rsidRPr="00B43CA4"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rtl/>
                <w:lang w:val="en-AU"/>
              </w:rPr>
              <w:t>المناقشة</w:t>
            </w: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15267C" w:rsidRPr="00B43CA4" w:rsidRDefault="0015267C" w:rsidP="0015267C">
            <w:pPr>
              <w:pStyle w:val="10"/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rtl/>
                <w:lang w:val="en-AU"/>
              </w:rPr>
            </w:pPr>
          </w:p>
        </w:tc>
      </w:tr>
      <w:tr w:rsidR="009E73FD" w:rsidRPr="00B43CA4" w:rsidTr="001E4B6E">
        <w:tc>
          <w:tcPr>
            <w:tcW w:w="618" w:type="dxa"/>
            <w:shd w:val="clear" w:color="auto" w:fill="auto"/>
          </w:tcPr>
          <w:p w:rsidR="009E73FD" w:rsidRPr="00B43CA4" w:rsidRDefault="009E73FD" w:rsidP="001E4B6E">
            <w:pPr>
              <w:bidi/>
              <w:jc w:val="both"/>
              <w:rPr>
                <w:b/>
                <w:bCs/>
              </w:rPr>
            </w:pPr>
            <w:r w:rsidRPr="00B43CA4">
              <w:rPr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9022" w:type="dxa"/>
            <w:gridSpan w:val="3"/>
            <w:shd w:val="clear" w:color="auto" w:fill="A8D08D"/>
            <w:vAlign w:val="center"/>
          </w:tcPr>
          <w:p w:rsidR="009E73FD" w:rsidRPr="00B43CA4" w:rsidRDefault="009E73FD" w:rsidP="001E4B6E">
            <w:pPr>
              <w:bidi/>
              <w:rPr>
                <w:b/>
                <w:bCs/>
              </w:rPr>
            </w:pPr>
            <w:r w:rsidRPr="00B43CA4">
              <w:rPr>
                <w:b/>
                <w:bCs/>
                <w:sz w:val="28"/>
                <w:szCs w:val="28"/>
                <w:rtl/>
              </w:rPr>
              <w:t>مهارات التواصل و تقنية المعلومات والمهارات العددية</w:t>
            </w:r>
          </w:p>
        </w:tc>
      </w:tr>
      <w:tr w:rsidR="009E73FD" w:rsidRPr="00B43CA4" w:rsidTr="001E4B6E">
        <w:tc>
          <w:tcPr>
            <w:tcW w:w="618" w:type="dxa"/>
            <w:shd w:val="clear" w:color="auto" w:fill="auto"/>
          </w:tcPr>
          <w:p w:rsidR="009E73FD" w:rsidRPr="00B43CA4" w:rsidRDefault="009E73FD" w:rsidP="001E4B6E">
            <w:pPr>
              <w:bidi/>
              <w:jc w:val="both"/>
              <w:rPr>
                <w:rtl/>
                <w:lang w:val="en-US"/>
              </w:rPr>
            </w:pPr>
            <w:r w:rsidRPr="00B43CA4">
              <w:rPr>
                <w:rtl/>
                <w:lang w:val="en-US"/>
              </w:rPr>
              <w:t>4-1</w:t>
            </w:r>
          </w:p>
        </w:tc>
        <w:tc>
          <w:tcPr>
            <w:tcW w:w="4727" w:type="dxa"/>
            <w:tcBorders>
              <w:right w:val="single" w:sz="4" w:space="0" w:color="auto"/>
            </w:tcBorders>
            <w:shd w:val="clear" w:color="auto" w:fill="auto"/>
          </w:tcPr>
          <w:p w:rsidR="009E73FD" w:rsidRPr="00B43CA4" w:rsidRDefault="009E73FD" w:rsidP="001E4B6E">
            <w:pPr>
              <w:jc w:val="right"/>
              <w:rPr>
                <w:sz w:val="28"/>
                <w:szCs w:val="28"/>
              </w:rPr>
            </w:pPr>
            <w:r w:rsidRPr="00B43CA4">
              <w:rPr>
                <w:sz w:val="28"/>
                <w:szCs w:val="28"/>
                <w:rtl/>
              </w:rPr>
              <w:t>يوظف مهارات التواصل وتقنية المعلومات في تعلمه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FD" w:rsidRPr="00B43CA4" w:rsidRDefault="009E73FD" w:rsidP="001E4B6E">
            <w:pPr>
              <w:jc w:val="right"/>
              <w:rPr>
                <w:sz w:val="28"/>
                <w:szCs w:val="28"/>
                <w:rtl/>
              </w:rPr>
            </w:pPr>
            <w:r w:rsidRPr="00B43CA4">
              <w:rPr>
                <w:sz w:val="28"/>
                <w:szCs w:val="28"/>
                <w:rtl/>
              </w:rPr>
              <w:t>التعلم المدمج</w:t>
            </w:r>
          </w:p>
        </w:tc>
        <w:tc>
          <w:tcPr>
            <w:tcW w:w="241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E73FD" w:rsidRPr="00B43CA4" w:rsidRDefault="009E73FD" w:rsidP="001E4B6E">
            <w:pPr>
              <w:pStyle w:val="10"/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rtl/>
                <w:lang w:val="en-AU"/>
              </w:rPr>
            </w:pPr>
            <w:r w:rsidRPr="00B43CA4">
              <w:rPr>
                <w:rFonts w:ascii="Times New Roman" w:hAnsi="Times New Roman" w:cs="Times New Roman"/>
                <w:bCs w:val="0"/>
                <w:i w:val="0"/>
                <w:iCs w:val="0"/>
                <w:sz w:val="28"/>
                <w:szCs w:val="28"/>
                <w:rtl/>
                <w:lang w:val="en-AU"/>
              </w:rPr>
              <w:t>بطاقة ملاحظة</w:t>
            </w:r>
          </w:p>
        </w:tc>
      </w:tr>
      <w:tr w:rsidR="009E73FD" w:rsidRPr="00B43CA4" w:rsidTr="001E4B6E">
        <w:tc>
          <w:tcPr>
            <w:tcW w:w="618" w:type="dxa"/>
            <w:shd w:val="clear" w:color="auto" w:fill="auto"/>
          </w:tcPr>
          <w:p w:rsidR="009E73FD" w:rsidRPr="00B43CA4" w:rsidRDefault="009E73FD" w:rsidP="001E4B6E">
            <w:pPr>
              <w:bidi/>
              <w:jc w:val="both"/>
              <w:rPr>
                <w:b/>
                <w:bCs/>
                <w:lang w:val="en-US"/>
              </w:rPr>
            </w:pPr>
            <w:r w:rsidRPr="00B43CA4">
              <w:rPr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9022" w:type="dxa"/>
            <w:gridSpan w:val="3"/>
            <w:shd w:val="clear" w:color="auto" w:fill="A8D08D"/>
            <w:vAlign w:val="center"/>
          </w:tcPr>
          <w:p w:rsidR="009E73FD" w:rsidRPr="00B43CA4" w:rsidRDefault="009E73FD" w:rsidP="001E4B6E">
            <w:pPr>
              <w:bidi/>
              <w:rPr>
                <w:b/>
                <w:bCs/>
              </w:rPr>
            </w:pPr>
            <w:r w:rsidRPr="00B43CA4">
              <w:rPr>
                <w:b/>
                <w:bCs/>
                <w:sz w:val="28"/>
                <w:szCs w:val="28"/>
                <w:rtl/>
              </w:rPr>
              <w:t>المهارات النفسية الحركية (إن وجدت)</w:t>
            </w:r>
          </w:p>
        </w:tc>
      </w:tr>
      <w:tr w:rsidR="009E73FD" w:rsidRPr="00B43CA4" w:rsidTr="001E4B6E">
        <w:tc>
          <w:tcPr>
            <w:tcW w:w="618" w:type="dxa"/>
            <w:shd w:val="clear" w:color="auto" w:fill="auto"/>
          </w:tcPr>
          <w:p w:rsidR="009E73FD" w:rsidRPr="00B43CA4" w:rsidRDefault="009E73FD" w:rsidP="001E4B6E">
            <w:pPr>
              <w:bidi/>
              <w:jc w:val="both"/>
            </w:pPr>
            <w:r w:rsidRPr="00B43CA4">
              <w:rPr>
                <w:rtl/>
              </w:rPr>
              <w:t>5-1</w:t>
            </w:r>
          </w:p>
        </w:tc>
        <w:tc>
          <w:tcPr>
            <w:tcW w:w="4727" w:type="dxa"/>
            <w:shd w:val="clear" w:color="auto" w:fill="auto"/>
          </w:tcPr>
          <w:p w:rsidR="009E73FD" w:rsidRPr="00B43CA4" w:rsidRDefault="009E73FD" w:rsidP="001E4B6E">
            <w:pPr>
              <w:bidi/>
              <w:rPr>
                <w:sz w:val="28"/>
                <w:szCs w:val="28"/>
                <w:rtl/>
              </w:rPr>
            </w:pPr>
            <w:r w:rsidRPr="00B43CA4">
              <w:rPr>
                <w:sz w:val="28"/>
                <w:szCs w:val="28"/>
                <w:rtl/>
              </w:rPr>
              <w:t>لا توجد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9E73FD" w:rsidRPr="00B43CA4" w:rsidRDefault="009E73FD" w:rsidP="001E4B6E">
            <w:pPr>
              <w:bidi/>
              <w:jc w:val="right"/>
            </w:pPr>
          </w:p>
        </w:tc>
        <w:tc>
          <w:tcPr>
            <w:tcW w:w="2410" w:type="dxa"/>
            <w:shd w:val="clear" w:color="auto" w:fill="auto"/>
          </w:tcPr>
          <w:p w:rsidR="009E73FD" w:rsidRPr="00B43CA4" w:rsidRDefault="009E73FD" w:rsidP="001E4B6E">
            <w:pPr>
              <w:bidi/>
              <w:jc w:val="right"/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8C4029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lastRenderedPageBreak/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9E73FD" w:rsidRPr="00502E1F" w:rsidTr="008512F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9E73FD" w:rsidRPr="00502E1F" w:rsidRDefault="009E73FD" w:rsidP="009E73FD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FD" w:rsidRPr="00B43CA4" w:rsidRDefault="009E73FD" w:rsidP="009E73FD">
            <w:pPr>
              <w:shd w:val="clear" w:color="auto" w:fill="FFFFFF"/>
              <w:tabs>
                <w:tab w:val="left" w:pos="1325"/>
              </w:tabs>
              <w:bidi/>
              <w:rPr>
                <w:sz w:val="28"/>
                <w:szCs w:val="28"/>
              </w:rPr>
            </w:pPr>
            <w:r w:rsidRPr="00B43CA4">
              <w:rPr>
                <w:sz w:val="28"/>
                <w:szCs w:val="28"/>
                <w:rtl/>
              </w:rPr>
              <w:t>الاختبار الأول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FD" w:rsidRPr="00B43CA4" w:rsidRDefault="009E73FD" w:rsidP="009E73FD">
            <w:pPr>
              <w:shd w:val="clear" w:color="auto" w:fill="FFFFFF"/>
              <w:bidi/>
              <w:rPr>
                <w:sz w:val="28"/>
                <w:szCs w:val="28"/>
              </w:rPr>
            </w:pPr>
            <w:r w:rsidRPr="00B43CA4"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FD" w:rsidRPr="00B43CA4" w:rsidRDefault="009E73FD" w:rsidP="009E73FD">
            <w:pPr>
              <w:shd w:val="clear" w:color="auto" w:fill="FFFFFF"/>
              <w:bidi/>
              <w:rPr>
                <w:sz w:val="28"/>
                <w:szCs w:val="28"/>
                <w:rtl/>
              </w:rPr>
            </w:pPr>
            <w:r w:rsidRPr="00B43CA4">
              <w:rPr>
                <w:sz w:val="28"/>
                <w:szCs w:val="28"/>
                <w:rtl/>
              </w:rPr>
              <w:t>20%</w:t>
            </w:r>
          </w:p>
        </w:tc>
      </w:tr>
      <w:tr w:rsidR="009E73FD" w:rsidRPr="00502E1F" w:rsidTr="008512F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9E73FD" w:rsidRPr="00502E1F" w:rsidRDefault="009E73FD" w:rsidP="009E73FD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FD" w:rsidRPr="00B43CA4" w:rsidRDefault="009E73FD" w:rsidP="009E73FD">
            <w:pPr>
              <w:shd w:val="clear" w:color="auto" w:fill="FFFFFF"/>
              <w:tabs>
                <w:tab w:val="left" w:pos="1325"/>
              </w:tabs>
              <w:bidi/>
              <w:rPr>
                <w:sz w:val="28"/>
                <w:szCs w:val="28"/>
              </w:rPr>
            </w:pPr>
            <w:r w:rsidRPr="00B43CA4">
              <w:rPr>
                <w:sz w:val="28"/>
                <w:szCs w:val="28"/>
                <w:rtl/>
              </w:rPr>
              <w:t xml:space="preserve">الاختبار الثاني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FD" w:rsidRPr="00B43CA4" w:rsidRDefault="009E73FD" w:rsidP="009E73FD">
            <w:pPr>
              <w:shd w:val="clear" w:color="auto" w:fill="FFFFFF"/>
              <w:bidi/>
              <w:rPr>
                <w:sz w:val="28"/>
                <w:szCs w:val="28"/>
              </w:rPr>
            </w:pPr>
            <w:r w:rsidRPr="00B43CA4"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FD" w:rsidRPr="00B43CA4" w:rsidRDefault="009E73FD" w:rsidP="009E73FD">
            <w:pPr>
              <w:shd w:val="clear" w:color="auto" w:fill="FFFFFF"/>
              <w:bidi/>
              <w:rPr>
                <w:sz w:val="28"/>
                <w:szCs w:val="28"/>
              </w:rPr>
            </w:pPr>
            <w:r w:rsidRPr="00B43CA4">
              <w:rPr>
                <w:sz w:val="28"/>
                <w:szCs w:val="28"/>
                <w:rtl/>
              </w:rPr>
              <w:t>20%</w:t>
            </w:r>
          </w:p>
        </w:tc>
      </w:tr>
      <w:tr w:rsidR="009E73FD" w:rsidRPr="00502E1F" w:rsidTr="008512F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9E73FD" w:rsidRPr="00502E1F" w:rsidRDefault="009E73FD" w:rsidP="009E73FD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FD" w:rsidRPr="00B43CA4" w:rsidRDefault="009E73FD" w:rsidP="009E73FD">
            <w:pPr>
              <w:shd w:val="clear" w:color="auto" w:fill="FFFFFF"/>
              <w:tabs>
                <w:tab w:val="left" w:pos="1325"/>
              </w:tabs>
              <w:bidi/>
              <w:rPr>
                <w:sz w:val="28"/>
                <w:szCs w:val="28"/>
              </w:rPr>
            </w:pPr>
            <w:r w:rsidRPr="00B43CA4">
              <w:rPr>
                <w:sz w:val="28"/>
                <w:szCs w:val="28"/>
                <w:rtl/>
              </w:rPr>
              <w:t>الواجبات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FD" w:rsidRPr="00B43CA4" w:rsidRDefault="009E73FD" w:rsidP="009E73FD">
            <w:pPr>
              <w:shd w:val="clear" w:color="auto" w:fill="FFFFFF"/>
              <w:bidi/>
              <w:rPr>
                <w:sz w:val="28"/>
                <w:szCs w:val="28"/>
              </w:rPr>
            </w:pPr>
            <w:r w:rsidRPr="00B43CA4">
              <w:rPr>
                <w:sz w:val="28"/>
                <w:szCs w:val="28"/>
                <w:rtl/>
              </w:rPr>
              <w:t>7-14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FD" w:rsidRPr="00B43CA4" w:rsidRDefault="009E73FD" w:rsidP="009E73FD">
            <w:pPr>
              <w:shd w:val="clear" w:color="auto" w:fill="FFFFFF"/>
              <w:bidi/>
              <w:rPr>
                <w:sz w:val="28"/>
                <w:szCs w:val="28"/>
              </w:rPr>
            </w:pPr>
            <w:r w:rsidRPr="00B43CA4">
              <w:rPr>
                <w:sz w:val="28"/>
                <w:szCs w:val="28"/>
                <w:rtl/>
              </w:rPr>
              <w:t>10%</w:t>
            </w:r>
          </w:p>
        </w:tc>
      </w:tr>
      <w:tr w:rsidR="009E73FD" w:rsidRPr="00502E1F" w:rsidTr="008512F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9E73FD" w:rsidRPr="00502E1F" w:rsidRDefault="009E73FD" w:rsidP="009E73FD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FD" w:rsidRPr="00B43CA4" w:rsidRDefault="009E73FD" w:rsidP="009E73FD">
            <w:pPr>
              <w:shd w:val="clear" w:color="auto" w:fill="FFFFFF"/>
              <w:tabs>
                <w:tab w:val="left" w:pos="1325"/>
              </w:tabs>
              <w:bidi/>
              <w:rPr>
                <w:sz w:val="28"/>
                <w:szCs w:val="28"/>
              </w:rPr>
            </w:pPr>
            <w:r w:rsidRPr="00B43CA4">
              <w:rPr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FD" w:rsidRPr="00B43CA4" w:rsidRDefault="009E73FD" w:rsidP="009E73FD">
            <w:pPr>
              <w:shd w:val="clear" w:color="auto" w:fill="FFFFFF"/>
              <w:bidi/>
              <w:rPr>
                <w:sz w:val="28"/>
                <w:szCs w:val="28"/>
              </w:rPr>
            </w:pPr>
            <w:r w:rsidRPr="00B43CA4">
              <w:rPr>
                <w:sz w:val="28"/>
                <w:szCs w:val="28"/>
                <w:rtl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FD" w:rsidRPr="00B43CA4" w:rsidRDefault="009E73FD" w:rsidP="009E73FD">
            <w:pPr>
              <w:shd w:val="clear" w:color="auto" w:fill="FFFFFF"/>
              <w:bidi/>
              <w:rPr>
                <w:sz w:val="28"/>
                <w:szCs w:val="28"/>
              </w:rPr>
            </w:pPr>
            <w:r w:rsidRPr="00B43CA4">
              <w:rPr>
                <w:sz w:val="28"/>
                <w:szCs w:val="28"/>
                <w:rtl/>
              </w:rPr>
              <w:t>50%</w:t>
            </w: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rtl/>
        </w:rPr>
      </w:pPr>
    </w:p>
    <w:p w:rsidR="009E73FD" w:rsidRPr="009E73FD" w:rsidRDefault="009E73FD" w:rsidP="009E73FD">
      <w:pPr>
        <w:bidi/>
      </w:pPr>
    </w:p>
    <w:p w:rsidR="00C96DC0" w:rsidRPr="00502E1F" w:rsidRDefault="005616CE" w:rsidP="008C4029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9E73FD">
        <w:trPr>
          <w:trHeight w:val="3246"/>
        </w:trPr>
        <w:tc>
          <w:tcPr>
            <w:tcW w:w="9544" w:type="dxa"/>
          </w:tcPr>
          <w:p w:rsidR="009E73FD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</w:t>
            </w:r>
          </w:p>
          <w:p w:rsidR="009E73FD" w:rsidRPr="00B43CA4" w:rsidRDefault="009E73FD" w:rsidP="009E73FD">
            <w:pPr>
              <w:pStyle w:val="10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rtl/>
              </w:rPr>
            </w:pPr>
            <w:r w:rsidRPr="00B43CA4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rtl/>
              </w:rPr>
              <w:t>الدعم المقدم للطلبة:</w:t>
            </w:r>
          </w:p>
          <w:p w:rsidR="009E73FD" w:rsidRPr="009E73FD" w:rsidRDefault="009E73FD" w:rsidP="008C402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contextualSpacing/>
              <w:rPr>
                <w:rFonts w:eastAsia="Traditional Arabic"/>
              </w:rPr>
            </w:pPr>
            <w:r w:rsidRPr="00B43CA4">
              <w:rPr>
                <w:rFonts w:eastAsia="Traditional Arabic"/>
                <w:color w:val="000000"/>
                <w:sz w:val="28"/>
                <w:szCs w:val="28"/>
                <w:rtl/>
              </w:rPr>
              <w:t xml:space="preserve">تقديم محاضرات </w:t>
            </w:r>
            <w:proofErr w:type="spellStart"/>
            <w:r w:rsidRPr="00B43CA4">
              <w:rPr>
                <w:rFonts w:eastAsia="Traditional Arabic"/>
                <w:color w:val="000000"/>
                <w:sz w:val="28"/>
                <w:szCs w:val="28"/>
                <w:rtl/>
              </w:rPr>
              <w:t>إثرائية</w:t>
            </w:r>
            <w:proofErr w:type="spellEnd"/>
            <w:r w:rsidRPr="00B43CA4">
              <w:rPr>
                <w:rFonts w:eastAsia="Traditional Arabic"/>
                <w:color w:val="000000"/>
                <w:sz w:val="28"/>
                <w:szCs w:val="28"/>
                <w:rtl/>
              </w:rPr>
              <w:t xml:space="preserve"> </w:t>
            </w:r>
            <w:proofErr w:type="gramStart"/>
            <w:r w:rsidRPr="00B43CA4">
              <w:rPr>
                <w:rFonts w:eastAsia="Traditional Arabic"/>
                <w:color w:val="000000"/>
                <w:sz w:val="28"/>
                <w:szCs w:val="28"/>
                <w:rtl/>
              </w:rPr>
              <w:t xml:space="preserve">للطلاب </w:t>
            </w:r>
            <w:r w:rsidRPr="00B43CA4">
              <w:rPr>
                <w:rFonts w:eastAsia="Traditional Arabic"/>
                <w:color w:val="000000"/>
                <w:sz w:val="28"/>
                <w:szCs w:val="28"/>
              </w:rPr>
              <w:t>.</w:t>
            </w:r>
            <w:r>
              <w:rPr>
                <w:rFonts w:eastAsia="Traditional Arabic" w:hint="cs"/>
                <w:color w:val="000000"/>
                <w:sz w:val="28"/>
                <w:szCs w:val="28"/>
                <w:rtl/>
                <w:lang w:val="en-US"/>
              </w:rPr>
              <w:t>المتميزين</w:t>
            </w:r>
            <w:proofErr w:type="gramEnd"/>
            <w:r>
              <w:rPr>
                <w:rFonts w:eastAsia="Traditional Arabic" w:hint="cs"/>
                <w:color w:val="000000"/>
                <w:sz w:val="28"/>
                <w:szCs w:val="28"/>
                <w:rtl/>
                <w:lang w:val="en-US"/>
              </w:rPr>
              <w:t>، وتقديم محاضرات تقوية للطلاب المتعثرين.</w:t>
            </w:r>
          </w:p>
          <w:p w:rsidR="009E73FD" w:rsidRPr="00B43CA4" w:rsidRDefault="009E73FD" w:rsidP="008C402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contextualSpacing/>
              <w:rPr>
                <w:rFonts w:eastAsia="Traditional Arabic"/>
              </w:rPr>
            </w:pPr>
            <w:r w:rsidRPr="00B43CA4">
              <w:rPr>
                <w:rFonts w:eastAsia="Traditional Arabic"/>
                <w:color w:val="000000"/>
                <w:sz w:val="28"/>
                <w:szCs w:val="28"/>
                <w:rtl/>
              </w:rPr>
              <w:t xml:space="preserve"> الساعات المكتبية لأعضاء هيئة التدريس </w:t>
            </w:r>
            <w:proofErr w:type="gramStart"/>
            <w:r w:rsidRPr="00B43CA4">
              <w:rPr>
                <w:rFonts w:eastAsia="Traditional Arabic"/>
                <w:color w:val="000000"/>
                <w:sz w:val="28"/>
                <w:szCs w:val="28"/>
                <w:rtl/>
              </w:rPr>
              <w:t>بالقسم  (</w:t>
            </w:r>
            <w:proofErr w:type="gramEnd"/>
            <w:r w:rsidRPr="00B43CA4">
              <w:rPr>
                <w:rFonts w:eastAsia="Traditional Arabic"/>
                <w:color w:val="000000"/>
                <w:sz w:val="28"/>
                <w:szCs w:val="28"/>
                <w:rtl/>
              </w:rPr>
              <w:t xml:space="preserve">10 ساعات لكل عضو هيئة التدريس أسبوعياً) </w:t>
            </w:r>
          </w:p>
          <w:p w:rsidR="009E73FD" w:rsidRPr="00B43CA4" w:rsidRDefault="009E73FD" w:rsidP="008C402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contextualSpacing/>
              <w:rPr>
                <w:rFonts w:eastAsia="Traditional Arabic"/>
              </w:rPr>
            </w:pPr>
            <w:r w:rsidRPr="00B43CA4">
              <w:rPr>
                <w:rFonts w:eastAsia="Traditional Arabic"/>
                <w:color w:val="000000"/>
                <w:sz w:val="28"/>
                <w:szCs w:val="28"/>
                <w:rtl/>
              </w:rPr>
              <w:t>التواصل عبر</w:t>
            </w:r>
            <w:r w:rsidRPr="00B43CA4">
              <w:rPr>
                <w:rFonts w:eastAsia="Traditional Arabic"/>
                <w:color w:val="000000"/>
                <w:sz w:val="28"/>
                <w:szCs w:val="28"/>
              </w:rPr>
              <w:t xml:space="preserve"> </w:t>
            </w:r>
            <w:r w:rsidRPr="00B43CA4">
              <w:rPr>
                <w:rFonts w:eastAsia="Traditional Arabic"/>
                <w:color w:val="000000"/>
                <w:sz w:val="28"/>
                <w:szCs w:val="28"/>
                <w:rtl/>
              </w:rPr>
              <w:t>الموقع الإلكتروني للجامعة (موقع العمادة).</w:t>
            </w:r>
            <w:r w:rsidRPr="00B43CA4">
              <w:rPr>
                <w:rFonts w:eastAsia="Traditional Arabic"/>
                <w:color w:val="FF0000"/>
                <w:sz w:val="28"/>
                <w:szCs w:val="28"/>
              </w:rPr>
              <w:t xml:space="preserve"> </w:t>
            </w:r>
          </w:p>
          <w:p w:rsidR="009E73FD" w:rsidRPr="00B43CA4" w:rsidRDefault="009E73FD" w:rsidP="008C402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contextualSpacing/>
              <w:rPr>
                <w:rFonts w:eastAsia="Traditional Arabic"/>
              </w:rPr>
            </w:pPr>
            <w:proofErr w:type="spellStart"/>
            <w:r w:rsidRPr="00B43CA4">
              <w:rPr>
                <w:rFonts w:eastAsia="Traditional Arabic"/>
                <w:color w:val="000000"/>
                <w:sz w:val="28"/>
                <w:szCs w:val="28"/>
                <w:rtl/>
              </w:rPr>
              <w:t>الإرشادالأكاديمي</w:t>
            </w:r>
            <w:proofErr w:type="spellEnd"/>
            <w:r w:rsidRPr="00B43CA4">
              <w:rPr>
                <w:rFonts w:eastAsia="Traditional Arabic"/>
                <w:color w:val="000000"/>
                <w:sz w:val="28"/>
                <w:szCs w:val="28"/>
                <w:rtl/>
              </w:rPr>
              <w:t xml:space="preserve"> للطلاب من خلال إشراف كل </w:t>
            </w:r>
            <w:proofErr w:type="spellStart"/>
            <w:r w:rsidRPr="00B43CA4">
              <w:rPr>
                <w:rFonts w:eastAsia="Traditional Arabic"/>
                <w:color w:val="000000"/>
                <w:sz w:val="28"/>
                <w:szCs w:val="28"/>
                <w:rtl/>
              </w:rPr>
              <w:t>عضوهيئة</w:t>
            </w:r>
            <w:proofErr w:type="spellEnd"/>
            <w:r w:rsidRPr="00B43CA4">
              <w:rPr>
                <w:rFonts w:eastAsia="Traditional Arabic"/>
                <w:color w:val="000000"/>
                <w:sz w:val="28"/>
                <w:szCs w:val="28"/>
                <w:rtl/>
              </w:rPr>
              <w:t xml:space="preserve"> تدريس على مجموعة من الطلاب.</w:t>
            </w:r>
          </w:p>
          <w:p w:rsidR="009E73FD" w:rsidRPr="00B43CA4" w:rsidRDefault="009E73FD" w:rsidP="008C402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contextualSpacing/>
              <w:rPr>
                <w:rFonts w:eastAsia="Traditional Arabic"/>
              </w:rPr>
            </w:pPr>
            <w:r w:rsidRPr="00B43CA4">
              <w:rPr>
                <w:rFonts w:eastAsia="Traditional Arabic"/>
                <w:color w:val="000000"/>
                <w:sz w:val="28"/>
                <w:szCs w:val="28"/>
                <w:rtl/>
              </w:rPr>
              <w:t>تقديم نماذج تدريبية للاختبارات ورقية والكترونية.</w:t>
            </w:r>
            <w:r w:rsidRPr="00B43CA4">
              <w:rPr>
                <w:rFonts w:eastAsia="Traditional Arabic"/>
                <w:color w:val="FF0000"/>
                <w:sz w:val="28"/>
                <w:szCs w:val="28"/>
              </w:rPr>
              <w:t xml:space="preserve"> </w:t>
            </w:r>
          </w:p>
          <w:p w:rsidR="00C96DC0" w:rsidRPr="009E73FD" w:rsidRDefault="009E73FD" w:rsidP="008C402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contextualSpacing/>
              <w:rPr>
                <w:rFonts w:eastAsia="Traditional Arabic"/>
                <w:rtl/>
              </w:rPr>
            </w:pPr>
            <w:r w:rsidRPr="00B43CA4">
              <w:rPr>
                <w:rFonts w:eastAsia="Traditional Arabic"/>
                <w:color w:val="000000"/>
                <w:sz w:val="28"/>
                <w:szCs w:val="28"/>
                <w:rtl/>
              </w:rPr>
              <w:t xml:space="preserve">رفع إعلانات دورية للطلاب على البلاك بورد بشكل مستمر للطلاب.   </w:t>
            </w: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8C4029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9E73FD" w:rsidRPr="00B43CA4" w:rsidRDefault="009E73FD" w:rsidP="009E73FD">
            <w:pPr>
              <w:bidi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1 –  </w:t>
            </w:r>
            <w:r w:rsidRPr="00B43CA4">
              <w:rPr>
                <w:sz w:val="28"/>
                <w:szCs w:val="28"/>
                <w:rtl/>
                <w:lang w:bidi="ar-EG"/>
              </w:rPr>
              <w:t>الكتب الرئيسة ا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لمطلوبة</w:t>
            </w:r>
            <w:r w:rsidRPr="00B43CA4">
              <w:rPr>
                <w:sz w:val="28"/>
                <w:szCs w:val="28"/>
                <w:rtl/>
                <w:lang w:bidi="ar-EG"/>
              </w:rPr>
              <w:t>:</w:t>
            </w:r>
          </w:p>
          <w:p w:rsidR="009E73FD" w:rsidRPr="009E73FD" w:rsidRDefault="009E73FD" w:rsidP="008C4029">
            <w:pPr>
              <w:pStyle w:val="ad"/>
              <w:numPr>
                <w:ilvl w:val="0"/>
                <w:numId w:val="14"/>
              </w:numPr>
              <w:bidi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مهارات الاتصال </w:t>
            </w:r>
            <w:r w:rsidRPr="009E73FD">
              <w:rPr>
                <w:sz w:val="28"/>
                <w:szCs w:val="28"/>
                <w:rtl/>
                <w:lang w:bidi="ar-EG"/>
              </w:rPr>
              <w:t>201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  <w:proofErr w:type="gramStart"/>
            <w:r w:rsidRPr="009E73FD">
              <w:rPr>
                <w:sz w:val="28"/>
                <w:szCs w:val="28"/>
                <w:rtl/>
                <w:lang w:bidi="ar-EG"/>
              </w:rPr>
              <w:t>م ،</w:t>
            </w:r>
            <w:proofErr w:type="gramEnd"/>
            <w:r w:rsidRPr="009E73FD">
              <w:rPr>
                <w:sz w:val="28"/>
                <w:szCs w:val="28"/>
                <w:rtl/>
                <w:lang w:bidi="ar-EG"/>
              </w:rPr>
              <w:t xml:space="preserve"> الطبعة الثالثة ، مركز خبراء التربية ، الرياض.</w:t>
            </w:r>
          </w:p>
          <w:p w:rsidR="009E73FD" w:rsidRPr="009E73FD" w:rsidRDefault="009E73FD" w:rsidP="009E73FD">
            <w:pPr>
              <w:bidi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 w:rsidRPr="009E73FD">
              <w:rPr>
                <w:b/>
                <w:bCs/>
                <w:sz w:val="28"/>
                <w:szCs w:val="28"/>
                <w:rtl/>
                <w:lang w:bidi="ar-EG"/>
              </w:rPr>
              <w:t xml:space="preserve">المراجع الأساسية: </w:t>
            </w:r>
          </w:p>
          <w:p w:rsidR="009E73FD" w:rsidRDefault="009E73FD" w:rsidP="008C4029">
            <w:pPr>
              <w:pStyle w:val="ad"/>
              <w:numPr>
                <w:ilvl w:val="0"/>
                <w:numId w:val="15"/>
              </w:numPr>
              <w:bidi/>
              <w:jc w:val="both"/>
              <w:rPr>
                <w:sz w:val="28"/>
                <w:szCs w:val="28"/>
                <w:lang w:bidi="ar-EG"/>
              </w:rPr>
            </w:pPr>
            <w:r w:rsidRPr="009E73FD">
              <w:rPr>
                <w:sz w:val="28"/>
                <w:szCs w:val="28"/>
                <w:rtl/>
                <w:lang w:bidi="ar-EG"/>
              </w:rPr>
              <w:t xml:space="preserve">المسعودي، </w:t>
            </w:r>
            <w:proofErr w:type="gramStart"/>
            <w:r w:rsidRPr="009E73FD">
              <w:rPr>
                <w:sz w:val="28"/>
                <w:szCs w:val="28"/>
                <w:rtl/>
                <w:lang w:bidi="ar-EG"/>
              </w:rPr>
              <w:t xml:space="preserve">سعد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  <w:proofErr w:type="gramEnd"/>
            <w:r w:rsidRPr="009E73FD">
              <w:rPr>
                <w:sz w:val="28"/>
                <w:szCs w:val="28"/>
                <w:rtl/>
                <w:lang w:bidi="ar-EG"/>
              </w:rPr>
              <w:t xml:space="preserve">( 2007 م). مهارات </w:t>
            </w:r>
            <w:proofErr w:type="gramStart"/>
            <w:r w:rsidRPr="009E73FD">
              <w:rPr>
                <w:sz w:val="28"/>
                <w:szCs w:val="28"/>
                <w:rtl/>
                <w:lang w:bidi="ar-EG"/>
              </w:rPr>
              <w:t>الاتصال ،جامعة</w:t>
            </w:r>
            <w:proofErr w:type="gramEnd"/>
            <w:r w:rsidRPr="009E73FD">
              <w:rPr>
                <w:sz w:val="28"/>
                <w:szCs w:val="28"/>
                <w:rtl/>
                <w:lang w:bidi="ar-EG"/>
              </w:rPr>
              <w:t xml:space="preserve"> الملك عبد العزيز ، جدة . </w:t>
            </w:r>
          </w:p>
          <w:p w:rsidR="009E73FD" w:rsidRDefault="009E73FD" w:rsidP="008C4029">
            <w:pPr>
              <w:pStyle w:val="ad"/>
              <w:numPr>
                <w:ilvl w:val="0"/>
                <w:numId w:val="15"/>
              </w:numPr>
              <w:bidi/>
              <w:jc w:val="both"/>
              <w:rPr>
                <w:sz w:val="28"/>
                <w:szCs w:val="28"/>
                <w:lang w:bidi="ar-EG"/>
              </w:rPr>
            </w:pPr>
            <w:r w:rsidRPr="009E73FD">
              <w:rPr>
                <w:sz w:val="28"/>
                <w:szCs w:val="28"/>
                <w:rtl/>
                <w:lang w:bidi="ar-EG"/>
              </w:rPr>
              <w:t>الجيوسي،</w:t>
            </w:r>
            <w:r>
              <w:rPr>
                <w:sz w:val="28"/>
                <w:szCs w:val="28"/>
                <w:rtl/>
                <w:lang w:bidi="ar-EG"/>
              </w:rPr>
              <w:t xml:space="preserve"> محمد بلال. (2002 م). أنت </w:t>
            </w:r>
            <w:proofErr w:type="gramStart"/>
            <w:r>
              <w:rPr>
                <w:sz w:val="28"/>
                <w:szCs w:val="28"/>
                <w:rtl/>
                <w:lang w:bidi="ar-EG"/>
              </w:rPr>
              <w:t xml:space="preserve">وأنا </w:t>
            </w:r>
            <w:r w:rsidRPr="009E73FD">
              <w:rPr>
                <w:sz w:val="28"/>
                <w:szCs w:val="28"/>
                <w:rtl/>
                <w:lang w:bidi="ar-EG"/>
              </w:rPr>
              <w:t>،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9E73FD">
              <w:rPr>
                <w:sz w:val="28"/>
                <w:szCs w:val="28"/>
                <w:rtl/>
                <w:lang w:bidi="ar-EG"/>
              </w:rPr>
              <w:t>م</w:t>
            </w:r>
            <w:r>
              <w:rPr>
                <w:sz w:val="28"/>
                <w:szCs w:val="28"/>
                <w:rtl/>
                <w:lang w:bidi="ar-EG"/>
              </w:rPr>
              <w:t>قدمة في مهارات التواصل الإنساني</w:t>
            </w:r>
            <w:r w:rsidRPr="009E73FD">
              <w:rPr>
                <w:sz w:val="28"/>
                <w:szCs w:val="28"/>
                <w:rtl/>
                <w:lang w:bidi="ar-EG"/>
              </w:rPr>
              <w:t xml:space="preserve">، مكتبة التربية العربي لدول الخليج ، الرياض . </w:t>
            </w:r>
          </w:p>
          <w:p w:rsidR="00C96DC0" w:rsidRPr="009E73FD" w:rsidRDefault="009E73FD" w:rsidP="008C4029">
            <w:pPr>
              <w:pStyle w:val="ad"/>
              <w:numPr>
                <w:ilvl w:val="0"/>
                <w:numId w:val="15"/>
              </w:numPr>
              <w:bidi/>
              <w:jc w:val="both"/>
              <w:rPr>
                <w:sz w:val="28"/>
                <w:szCs w:val="28"/>
                <w:rtl/>
                <w:lang w:bidi="ar-EG"/>
              </w:rPr>
            </w:pPr>
            <w:proofErr w:type="gramStart"/>
            <w:r w:rsidRPr="009E73FD">
              <w:rPr>
                <w:sz w:val="28"/>
                <w:szCs w:val="28"/>
                <w:rtl/>
                <w:lang w:bidi="ar-EG"/>
              </w:rPr>
              <w:t>سلام ،</w:t>
            </w:r>
            <w:proofErr w:type="gramEnd"/>
            <w:r w:rsidRPr="009E73FD">
              <w:rPr>
                <w:sz w:val="28"/>
                <w:szCs w:val="28"/>
                <w:rtl/>
                <w:lang w:bidi="ar-EG"/>
              </w:rPr>
              <w:t xml:space="preserve"> عازة محمد .(2007) . مهارات </w:t>
            </w:r>
            <w:proofErr w:type="gramStart"/>
            <w:r w:rsidRPr="009E73FD">
              <w:rPr>
                <w:sz w:val="28"/>
                <w:szCs w:val="28"/>
                <w:rtl/>
                <w:lang w:bidi="ar-EG"/>
              </w:rPr>
              <w:t>الاتصال .</w:t>
            </w:r>
            <w:proofErr w:type="gramEnd"/>
            <w:r w:rsidRPr="009E73FD">
              <w:rPr>
                <w:sz w:val="28"/>
                <w:szCs w:val="28"/>
                <w:rtl/>
                <w:lang w:bidi="ar-EG"/>
              </w:rPr>
              <w:t xml:space="preserve"> مركز تطوير الدراسات العليا </w:t>
            </w:r>
            <w:proofErr w:type="gramStart"/>
            <w:r w:rsidRPr="009E73FD">
              <w:rPr>
                <w:sz w:val="28"/>
                <w:szCs w:val="28"/>
                <w:rtl/>
                <w:lang w:bidi="ar-EG"/>
              </w:rPr>
              <w:t>والبحوث .</w:t>
            </w:r>
            <w:proofErr w:type="gramEnd"/>
            <w:r w:rsidRPr="009E73FD">
              <w:rPr>
                <w:sz w:val="28"/>
                <w:szCs w:val="28"/>
                <w:rtl/>
                <w:lang w:bidi="ar-EG"/>
              </w:rPr>
              <w:t xml:space="preserve"> القاهرة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132296">
        <w:trPr>
          <w:trHeight w:val="2595"/>
          <w:jc w:val="center"/>
        </w:trPr>
        <w:tc>
          <w:tcPr>
            <w:tcW w:w="9498" w:type="dxa"/>
          </w:tcPr>
          <w:p w:rsidR="006A269A" w:rsidRPr="00502E1F" w:rsidRDefault="00C96DC0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</w:rPr>
              <w:lastRenderedPageBreak/>
              <w:t xml:space="preserve"> 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A9473B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9E73FD" w:rsidRPr="00B43CA4" w:rsidRDefault="009E73FD" w:rsidP="009E73FD">
            <w:pPr>
              <w:bidi/>
              <w:jc w:val="both"/>
              <w:rPr>
                <w:sz w:val="28"/>
                <w:szCs w:val="28"/>
                <w:rtl/>
              </w:rPr>
            </w:pPr>
            <w:r w:rsidRPr="00B43CA4">
              <w:rPr>
                <w:bCs/>
                <w:sz w:val="28"/>
                <w:szCs w:val="28"/>
                <w:rtl/>
              </w:rPr>
              <w:t xml:space="preserve">– الكتب والمراجع الموصي </w:t>
            </w:r>
            <w:proofErr w:type="gramStart"/>
            <w:r w:rsidRPr="00B43CA4">
              <w:rPr>
                <w:bCs/>
                <w:sz w:val="28"/>
                <w:szCs w:val="28"/>
                <w:rtl/>
              </w:rPr>
              <w:t>بها  (</w:t>
            </w:r>
            <w:proofErr w:type="gramEnd"/>
            <w:r w:rsidRPr="00B43CA4">
              <w:rPr>
                <w:bCs/>
                <w:sz w:val="28"/>
                <w:szCs w:val="28"/>
                <w:rtl/>
              </w:rPr>
              <w:t xml:space="preserve"> الدوريات العلمية، التقارير...... الخ) (يرفق قائمة بذلك):</w:t>
            </w:r>
          </w:p>
          <w:p w:rsidR="009E73FD" w:rsidRPr="00B43CA4" w:rsidRDefault="009E73FD" w:rsidP="008C4029">
            <w:pPr>
              <w:numPr>
                <w:ilvl w:val="0"/>
                <w:numId w:val="16"/>
              </w:numPr>
              <w:bidi/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B43CA4">
              <w:rPr>
                <w:sz w:val="28"/>
                <w:szCs w:val="28"/>
                <w:rtl/>
              </w:rPr>
              <w:t xml:space="preserve">حبيب، راكان عبد الكريم </w:t>
            </w:r>
            <w:proofErr w:type="gramStart"/>
            <w:r w:rsidRPr="00B43CA4">
              <w:rPr>
                <w:sz w:val="28"/>
                <w:szCs w:val="28"/>
                <w:rtl/>
              </w:rPr>
              <w:t>وآخرون.(</w:t>
            </w:r>
            <w:proofErr w:type="gramEnd"/>
            <w:r w:rsidRPr="00B43CA4">
              <w:rPr>
                <w:sz w:val="28"/>
                <w:szCs w:val="28"/>
                <w:rtl/>
              </w:rPr>
              <w:t xml:space="preserve">2001 م ). </w:t>
            </w:r>
            <w:r w:rsidRPr="00B43CA4">
              <w:rPr>
                <w:b/>
                <w:bCs/>
                <w:sz w:val="28"/>
                <w:szCs w:val="28"/>
                <w:rtl/>
              </w:rPr>
              <w:t>مقدمة وسائل الاتصال</w:t>
            </w:r>
            <w:r w:rsidRPr="00B43CA4">
              <w:rPr>
                <w:sz w:val="28"/>
                <w:szCs w:val="28"/>
                <w:rtl/>
              </w:rPr>
              <w:t xml:space="preserve">. </w:t>
            </w:r>
            <w:proofErr w:type="gramStart"/>
            <w:r w:rsidRPr="00B43CA4">
              <w:rPr>
                <w:sz w:val="28"/>
                <w:szCs w:val="28"/>
                <w:rtl/>
              </w:rPr>
              <w:t>مكتبة  دار</w:t>
            </w:r>
            <w:proofErr w:type="gramEnd"/>
            <w:r w:rsidRPr="00B43CA4">
              <w:rPr>
                <w:sz w:val="28"/>
                <w:szCs w:val="28"/>
                <w:rtl/>
              </w:rPr>
              <w:t xml:space="preserve"> زهران للنشر والتوزيع ، جدة </w:t>
            </w:r>
          </w:p>
          <w:p w:rsidR="009E73FD" w:rsidRPr="00B43CA4" w:rsidRDefault="009E73FD" w:rsidP="008C4029">
            <w:pPr>
              <w:numPr>
                <w:ilvl w:val="0"/>
                <w:numId w:val="16"/>
              </w:numPr>
              <w:bidi/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B43CA4">
              <w:rPr>
                <w:sz w:val="28"/>
                <w:szCs w:val="28"/>
                <w:rtl/>
              </w:rPr>
              <w:t xml:space="preserve">كفافي، علاء الدين وآخرون. (2005 م). </w:t>
            </w:r>
            <w:r w:rsidRPr="00B43CA4">
              <w:rPr>
                <w:b/>
                <w:bCs/>
                <w:sz w:val="28"/>
                <w:szCs w:val="28"/>
                <w:rtl/>
              </w:rPr>
              <w:t xml:space="preserve">مهارات الاتصال والتفاعل في عمليتي التعليم </w:t>
            </w:r>
            <w:proofErr w:type="gramStart"/>
            <w:r w:rsidRPr="00B43CA4">
              <w:rPr>
                <w:b/>
                <w:bCs/>
                <w:sz w:val="28"/>
                <w:szCs w:val="28"/>
                <w:rtl/>
              </w:rPr>
              <w:t>والتعلم</w:t>
            </w:r>
            <w:r w:rsidRPr="00B43CA4">
              <w:rPr>
                <w:sz w:val="28"/>
                <w:szCs w:val="28"/>
                <w:rtl/>
              </w:rPr>
              <w:t xml:space="preserve"> ،الطبعة</w:t>
            </w:r>
            <w:proofErr w:type="gramEnd"/>
            <w:r w:rsidRPr="00B43CA4">
              <w:rPr>
                <w:sz w:val="28"/>
                <w:szCs w:val="28"/>
                <w:rtl/>
              </w:rPr>
              <w:t xml:space="preserve"> الثانية ،  دار الفكر .</w:t>
            </w:r>
          </w:p>
          <w:p w:rsidR="00C6789F" w:rsidRPr="00132296" w:rsidRDefault="009E73FD" w:rsidP="008C4029">
            <w:pPr>
              <w:numPr>
                <w:ilvl w:val="0"/>
                <w:numId w:val="16"/>
              </w:numPr>
              <w:bidi/>
              <w:ind w:left="426"/>
              <w:jc w:val="both"/>
              <w:rPr>
                <w:sz w:val="28"/>
                <w:szCs w:val="28"/>
              </w:rPr>
            </w:pPr>
            <w:r w:rsidRPr="00B43CA4">
              <w:rPr>
                <w:sz w:val="28"/>
                <w:szCs w:val="28"/>
                <w:rtl/>
              </w:rPr>
              <w:t xml:space="preserve">حبيب </w:t>
            </w:r>
            <w:proofErr w:type="gramStart"/>
            <w:r w:rsidRPr="00B43CA4">
              <w:rPr>
                <w:sz w:val="28"/>
                <w:szCs w:val="28"/>
                <w:rtl/>
              </w:rPr>
              <w:t>الله ،</w:t>
            </w:r>
            <w:proofErr w:type="gramEnd"/>
            <w:r w:rsidRPr="00B43CA4">
              <w:rPr>
                <w:sz w:val="28"/>
                <w:szCs w:val="28"/>
                <w:rtl/>
              </w:rPr>
              <w:t xml:space="preserve"> محمد حبيب الله .(2005م) .</w:t>
            </w:r>
            <w:r w:rsidRPr="00B43CA4">
              <w:rPr>
                <w:b/>
                <w:bCs/>
                <w:sz w:val="28"/>
                <w:szCs w:val="28"/>
                <w:rtl/>
              </w:rPr>
              <w:t>أسس القراءة وفهم المقروء بين النظرية والتطبيق</w:t>
            </w:r>
            <w:r w:rsidRPr="00B43CA4">
              <w:rPr>
                <w:sz w:val="28"/>
                <w:szCs w:val="28"/>
                <w:rtl/>
              </w:rPr>
              <w:t xml:space="preserve"> . القاهرة : دار الفجر </w:t>
            </w:r>
            <w:r w:rsidR="00132296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132296" w:rsidRPr="00132296" w:rsidRDefault="00132296" w:rsidP="00132296">
            <w:pPr>
              <w:rPr>
                <w:rFonts w:cs="KacstBook"/>
              </w:rPr>
            </w:pPr>
            <w:r w:rsidRPr="00132296">
              <w:rPr>
                <w:rFonts w:cs="KacstBook"/>
              </w:rPr>
              <w:t>http://</w:t>
            </w:r>
            <w:r>
              <w:rPr>
                <w:rFonts w:cs="KacstBook"/>
              </w:rPr>
              <w:t>www.</w:t>
            </w:r>
            <w:r w:rsidRPr="00132296">
              <w:rPr>
                <w:rFonts w:cs="KacstBook"/>
              </w:rPr>
              <w:t>forum.el-wlid.com/t333336.html</w:t>
            </w:r>
          </w:p>
          <w:p w:rsidR="00132296" w:rsidRPr="00132296" w:rsidRDefault="00132296" w:rsidP="00132296">
            <w:pPr>
              <w:rPr>
                <w:rFonts w:cs="KacstBook"/>
              </w:rPr>
            </w:pPr>
            <w:r w:rsidRPr="00132296">
              <w:rPr>
                <w:rFonts w:cs="KacstBook"/>
              </w:rPr>
              <w:t>http://</w:t>
            </w:r>
            <w:r>
              <w:rPr>
                <w:rFonts w:cs="KacstBook"/>
              </w:rPr>
              <w:t>www.</w:t>
            </w:r>
            <w:r w:rsidRPr="00132296">
              <w:rPr>
                <w:rFonts w:cs="KacstBook"/>
              </w:rPr>
              <w:t>kenanaonline.com/users/DrNabihaGaber/posts/94303</w:t>
            </w:r>
          </w:p>
          <w:p w:rsidR="00C96DC0" w:rsidRPr="00132296" w:rsidRDefault="00132296" w:rsidP="00132296">
            <w:pPr>
              <w:bidi/>
              <w:jc w:val="right"/>
              <w:rPr>
                <w:rFonts w:cs="KacstBook"/>
                <w:rtl/>
              </w:rPr>
            </w:pPr>
            <w:r w:rsidRPr="00132296">
              <w:rPr>
                <w:rFonts w:cs="KacstBook"/>
              </w:rPr>
              <w:t>http://</w:t>
            </w:r>
            <w:r>
              <w:rPr>
                <w:rFonts w:cs="KacstBook"/>
              </w:rPr>
              <w:t>www.</w:t>
            </w:r>
            <w:r w:rsidRPr="00132296">
              <w:rPr>
                <w:rFonts w:cs="KacstBook"/>
              </w:rPr>
              <w:t>kenanaonline.com/users/DrNabihaGaber/posts/94303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C96DC0" w:rsidRDefault="00132296" w:rsidP="00132296">
            <w:pPr>
              <w:bidi/>
              <w:jc w:val="both"/>
              <w:rPr>
                <w:rFonts w:cs="KacstBook"/>
                <w:rtl/>
                <w:lang w:bidi="ar-EG"/>
              </w:rPr>
            </w:pPr>
            <w:r w:rsidRPr="00B43CA4">
              <w:rPr>
                <w:sz w:val="28"/>
                <w:szCs w:val="28"/>
                <w:rtl/>
                <w:lang w:bidi="ar-EG"/>
              </w:rPr>
              <w:t xml:space="preserve">- </w:t>
            </w:r>
            <w:proofErr w:type="gramStart"/>
            <w:r w:rsidRPr="00B43CA4">
              <w:rPr>
                <w:sz w:val="28"/>
                <w:szCs w:val="28"/>
                <w:rtl/>
                <w:lang w:bidi="ar-EG"/>
              </w:rPr>
              <w:t>يتم  وضع</w:t>
            </w:r>
            <w:proofErr w:type="gramEnd"/>
            <w:r w:rsidRPr="00B43CA4">
              <w:rPr>
                <w:sz w:val="28"/>
                <w:szCs w:val="28"/>
                <w:rtl/>
                <w:lang w:bidi="ar-EG"/>
              </w:rPr>
              <w:t xml:space="preserve"> المحاضرات في ص</w:t>
            </w:r>
            <w:r>
              <w:rPr>
                <w:sz w:val="28"/>
                <w:szCs w:val="28"/>
                <w:rtl/>
                <w:lang w:bidi="ar-EG"/>
              </w:rPr>
              <w:t>يغة عروض تقديمية  بوربوينت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sz w:val="28"/>
                <w:szCs w:val="28"/>
                <w:rtl/>
                <w:lang w:bidi="ar-EG"/>
              </w:rPr>
              <w:t xml:space="preserve">ومحاضرات </w:t>
            </w:r>
            <w:r w:rsidRPr="00B43CA4">
              <w:rPr>
                <w:sz w:val="28"/>
                <w:szCs w:val="28"/>
                <w:rtl/>
                <w:lang w:bidi="ar-EG"/>
              </w:rPr>
              <w:t xml:space="preserve">مسجلة على نظام البلاك بورد </w:t>
            </w:r>
            <w:r w:rsidRPr="00B43CA4">
              <w:rPr>
                <w:sz w:val="28"/>
                <w:szCs w:val="28"/>
                <w:lang w:bidi="ar-EG"/>
              </w:rPr>
              <w:t>Black Board</w:t>
            </w:r>
            <w:r w:rsidRPr="00B43CA4">
              <w:rPr>
                <w:sz w:val="28"/>
                <w:szCs w:val="28"/>
                <w:rtl/>
                <w:lang w:bidi="ar-EG"/>
              </w:rPr>
              <w:t xml:space="preserve"> .  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8C4029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C4029">
            <w:pPr>
              <w:numPr>
                <w:ilvl w:val="0"/>
                <w:numId w:val="8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132296" w:rsidRPr="00B43CA4" w:rsidRDefault="00132296" w:rsidP="008C4029">
            <w:pPr>
              <w:pStyle w:val="10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28"/>
                <w:szCs w:val="28"/>
                <w:rtl/>
              </w:rPr>
            </w:pPr>
            <w:r w:rsidRPr="00B43CA4"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28"/>
                <w:szCs w:val="28"/>
                <w:rtl/>
              </w:rPr>
              <w:t xml:space="preserve">عدد المقاعد المطلوبة للمقرر داخل الفصول الدراسية يختلف من شعبة إلى أخرى حسب عدد الطلاب ولكنه قد يتراوح ما بين 20- </w:t>
            </w:r>
            <w:proofErr w:type="gramStart"/>
            <w:r w:rsidRPr="00B43CA4"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28"/>
                <w:szCs w:val="28"/>
                <w:rtl/>
              </w:rPr>
              <w:t>25  طالباً</w:t>
            </w:r>
            <w:proofErr w:type="gramEnd"/>
            <w:r w:rsidRPr="00B43CA4"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28"/>
                <w:szCs w:val="28"/>
                <w:rtl/>
              </w:rPr>
              <w:t xml:space="preserve"> .</w:t>
            </w:r>
          </w:p>
          <w:p w:rsidR="00132296" w:rsidRPr="00B43CA4" w:rsidRDefault="00132296" w:rsidP="008C4029">
            <w:pPr>
              <w:pStyle w:val="10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28"/>
                <w:szCs w:val="28"/>
              </w:rPr>
            </w:pPr>
            <w:r w:rsidRPr="00B43CA4"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28"/>
                <w:szCs w:val="28"/>
                <w:rtl/>
              </w:rPr>
              <w:t xml:space="preserve">قاعات دراسية مجهزة، بأجهزة عرض وحاسب </w:t>
            </w:r>
            <w:proofErr w:type="gramStart"/>
            <w:r w:rsidRPr="00B43CA4"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28"/>
                <w:szCs w:val="28"/>
                <w:rtl/>
              </w:rPr>
              <w:t>شخصي ،</w:t>
            </w:r>
            <w:proofErr w:type="gramEnd"/>
            <w:r w:rsidRPr="00B43CA4"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28"/>
                <w:szCs w:val="28"/>
                <w:rtl/>
              </w:rPr>
              <w:t xml:space="preserve">  ويتوافر بها عدد كاف من المقاعد للطلاب .</w:t>
            </w:r>
          </w:p>
          <w:p w:rsidR="00C96DC0" w:rsidRPr="00502E1F" w:rsidRDefault="00132296" w:rsidP="00132296">
            <w:pPr>
              <w:bidi/>
              <w:jc w:val="both"/>
              <w:rPr>
                <w:rFonts w:cs="KacstBook"/>
              </w:rPr>
            </w:pPr>
            <w:r w:rsidRPr="00B43CA4">
              <w:rPr>
                <w:rFonts w:eastAsia="Calibri"/>
                <w:bCs/>
                <w:i/>
                <w:iCs/>
                <w:sz w:val="28"/>
                <w:szCs w:val="28"/>
                <w:rtl/>
              </w:rPr>
              <w:t>طبيعة المقرر لا تحتاج إلى مختبرات حيث إنها دراسة</w:t>
            </w:r>
            <w:r w:rsidRPr="00B43CA4">
              <w:rPr>
                <w:rFonts w:eastAsia="Calibri"/>
                <w:sz w:val="28"/>
                <w:szCs w:val="28"/>
                <w:rtl/>
              </w:rPr>
              <w:t xml:space="preserve"> </w:t>
            </w:r>
            <w:proofErr w:type="gramStart"/>
            <w:r w:rsidRPr="00B43CA4">
              <w:rPr>
                <w:rFonts w:eastAsia="Calibri"/>
                <w:bCs/>
                <w:i/>
                <w:iCs/>
                <w:sz w:val="28"/>
                <w:szCs w:val="28"/>
                <w:rtl/>
              </w:rPr>
              <w:t>نظرية  .</w:t>
            </w:r>
            <w:proofErr w:type="gramEnd"/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C4029">
            <w:pPr>
              <w:numPr>
                <w:ilvl w:val="0"/>
                <w:numId w:val="8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132296" w:rsidRPr="00B43CA4" w:rsidRDefault="00132296" w:rsidP="00132296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bCs w:val="0"/>
                <w:i w:val="0"/>
                <w:iCs w:val="0"/>
                <w:sz w:val="28"/>
                <w:szCs w:val="28"/>
                <w:rtl/>
              </w:rPr>
            </w:pPr>
            <w:r w:rsidRPr="00B43CA4"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28"/>
                <w:szCs w:val="28"/>
                <w:rtl/>
              </w:rPr>
              <w:t xml:space="preserve">يتطلب المقرر الدراسي وجود حاسب آلي خاص عضو هيئة التدريس لتقديم المحاضرة من </w:t>
            </w:r>
            <w:proofErr w:type="gramStart"/>
            <w:r w:rsidRPr="00B43CA4"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28"/>
                <w:szCs w:val="28"/>
                <w:rtl/>
              </w:rPr>
              <w:t>خلاله</w:t>
            </w:r>
            <w:r w:rsidRPr="00B43CA4">
              <w:rPr>
                <w:rFonts w:ascii="Times New Roman" w:eastAsia="Calibri" w:hAnsi="Times New Roman" w:cs="Times New Roman"/>
                <w:bCs w:val="0"/>
                <w:i w:val="0"/>
                <w:iCs w:val="0"/>
                <w:sz w:val="28"/>
                <w:szCs w:val="28"/>
              </w:rPr>
              <w:t xml:space="preserve">  .</w:t>
            </w:r>
            <w:proofErr w:type="gramEnd"/>
            <w:r w:rsidRPr="00B43CA4">
              <w:rPr>
                <w:rFonts w:ascii="Times New Roman" w:eastAsia="Calibri" w:hAnsi="Times New Roman" w:cs="Times New Roman"/>
                <w:b/>
                <w:i w:val="0"/>
                <w:iCs w:val="0"/>
                <w:sz w:val="26"/>
                <w:szCs w:val="26"/>
                <w:rtl/>
              </w:rPr>
              <w:t xml:space="preserve"> </w:t>
            </w:r>
          </w:p>
          <w:p w:rsidR="00C96DC0" w:rsidRPr="00502E1F" w:rsidRDefault="00132296" w:rsidP="00132296">
            <w:pPr>
              <w:bidi/>
              <w:jc w:val="both"/>
              <w:rPr>
                <w:rFonts w:cs="KacstBook"/>
                <w:lang w:val="en-US"/>
              </w:rPr>
            </w:pPr>
            <w:r w:rsidRPr="00B43CA4">
              <w:rPr>
                <w:rFonts w:eastAsia="Calibri"/>
                <w:bCs/>
                <w:i/>
                <w:iCs/>
                <w:sz w:val="28"/>
                <w:szCs w:val="28"/>
                <w:rtl/>
              </w:rPr>
              <w:t>يتطلب المقرر وجود جهاز عرض البيانات (</w:t>
            </w:r>
            <w:r w:rsidRPr="00B43CA4">
              <w:rPr>
                <w:rFonts w:eastAsia="Calibri"/>
                <w:bCs/>
                <w:i/>
                <w:iCs/>
                <w:sz w:val="28"/>
                <w:szCs w:val="28"/>
              </w:rPr>
              <w:t>Data Show</w:t>
            </w:r>
            <w:r w:rsidRPr="00B43CA4">
              <w:rPr>
                <w:rFonts w:eastAsia="Calibri"/>
                <w:bCs/>
                <w:i/>
                <w:iCs/>
                <w:sz w:val="28"/>
                <w:szCs w:val="28"/>
                <w:rtl/>
              </w:rPr>
              <w:t xml:space="preserve">) يتم من خلاله عرض المادة العلمية والأنشطة </w:t>
            </w:r>
            <w:proofErr w:type="spellStart"/>
            <w:r w:rsidRPr="00B43CA4">
              <w:rPr>
                <w:rFonts w:eastAsia="Calibri"/>
                <w:bCs/>
                <w:i/>
                <w:iCs/>
                <w:sz w:val="28"/>
                <w:szCs w:val="28"/>
                <w:rtl/>
              </w:rPr>
              <w:t>الإثرائية</w:t>
            </w:r>
            <w:proofErr w:type="spellEnd"/>
            <w:r w:rsidRPr="00B43CA4">
              <w:rPr>
                <w:rFonts w:eastAsia="Calibri"/>
                <w:bCs/>
                <w:i/>
                <w:iCs/>
                <w:sz w:val="28"/>
                <w:szCs w:val="28"/>
                <w:rtl/>
              </w:rPr>
              <w:t xml:space="preserve"> </w:t>
            </w:r>
            <w:proofErr w:type="gramStart"/>
            <w:r w:rsidRPr="00B43CA4">
              <w:rPr>
                <w:rFonts w:eastAsia="Calibri"/>
                <w:bCs/>
                <w:i/>
                <w:iCs/>
                <w:sz w:val="28"/>
                <w:szCs w:val="28"/>
                <w:rtl/>
              </w:rPr>
              <w:t>للطلاب .</w:t>
            </w:r>
            <w:proofErr w:type="gramEnd"/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C4029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gram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gramEnd"/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 كان هناك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132296" w:rsidRPr="00B43CA4" w:rsidRDefault="00132296" w:rsidP="00132296">
            <w:pPr>
              <w:bidi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B43CA4">
              <w:rPr>
                <w:rFonts w:eastAsia="Calibri"/>
                <w:sz w:val="28"/>
                <w:szCs w:val="28"/>
                <w:rtl/>
                <w:lang w:val="en-US"/>
              </w:rPr>
              <w:t xml:space="preserve">طبيعة المقرر لا تتطلب معدات مختبر لأن المقرر دراسة نظرية بحتة لا تحتاج الى تطبيق عملي او مختبرات </w:t>
            </w:r>
          </w:p>
          <w:p w:rsidR="00C96DC0" w:rsidRPr="00132296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8C4029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C4029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132296" w:rsidRPr="00B43CA4" w:rsidRDefault="00132296" w:rsidP="008C402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contextualSpacing/>
              <w:rPr>
                <w:bCs/>
                <w:color w:val="000000"/>
              </w:rPr>
            </w:pPr>
            <w:r w:rsidRPr="00B43CA4">
              <w:rPr>
                <w:rFonts w:eastAsia="Traditional Arabic"/>
                <w:bCs/>
                <w:color w:val="000000"/>
                <w:sz w:val="26"/>
                <w:szCs w:val="26"/>
                <w:rtl/>
              </w:rPr>
              <w:t>استجابات الطلاب على الاستبانة الموجودة على موقع الجامعة التي يتم فيها تقييم المقرر الدراسي وعضو هيئة التدريس من قبل الطلاب</w:t>
            </w:r>
            <w:r w:rsidRPr="00B43CA4">
              <w:rPr>
                <w:rFonts w:eastAsia="Traditional Arabic"/>
                <w:bCs/>
                <w:color w:val="000000"/>
                <w:sz w:val="28"/>
                <w:szCs w:val="28"/>
              </w:rPr>
              <w:t>.</w:t>
            </w:r>
          </w:p>
          <w:p w:rsidR="00C96DC0" w:rsidRPr="00132296" w:rsidRDefault="00132296" w:rsidP="00132296">
            <w:pPr>
              <w:bidi/>
              <w:jc w:val="both"/>
              <w:rPr>
                <w:rFonts w:cs="KacstBook"/>
                <w:lang w:bidi="ar-EG"/>
              </w:rPr>
            </w:pPr>
            <w:r w:rsidRPr="00B43CA4">
              <w:rPr>
                <w:rFonts w:eastAsia="Traditional Arabic"/>
                <w:bCs/>
                <w:color w:val="000000"/>
                <w:sz w:val="26"/>
                <w:szCs w:val="26"/>
                <w:rtl/>
              </w:rPr>
              <w:t xml:space="preserve">حلقات نقاش مع عدد محدود من </w:t>
            </w:r>
            <w:proofErr w:type="gramStart"/>
            <w:r w:rsidRPr="00B43CA4">
              <w:rPr>
                <w:rFonts w:eastAsia="Traditional Arabic"/>
                <w:bCs/>
                <w:color w:val="000000"/>
                <w:sz w:val="26"/>
                <w:szCs w:val="26"/>
                <w:rtl/>
              </w:rPr>
              <w:t>الطلاب</w:t>
            </w:r>
            <w:r w:rsidRPr="00B43CA4">
              <w:rPr>
                <w:rFonts w:eastAsia="Traditional Arabic"/>
                <w:b/>
                <w:color w:val="000000"/>
                <w:sz w:val="26"/>
                <w:szCs w:val="26"/>
              </w:rPr>
              <w:t xml:space="preserve"> .</w:t>
            </w:r>
            <w:proofErr w:type="gramEnd"/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8C4029">
            <w:pPr>
              <w:numPr>
                <w:ilvl w:val="0"/>
                <w:numId w:val="18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132296" w:rsidRPr="00132296" w:rsidRDefault="00132296" w:rsidP="008C4029">
            <w:pPr>
              <w:pStyle w:val="ad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Cs/>
                <w:sz w:val="26"/>
                <w:szCs w:val="26"/>
              </w:rPr>
            </w:pPr>
            <w:r w:rsidRPr="00132296">
              <w:rPr>
                <w:rFonts w:eastAsia="Traditional Arabic"/>
                <w:bCs/>
                <w:color w:val="000000"/>
                <w:sz w:val="26"/>
                <w:szCs w:val="26"/>
                <w:rtl/>
              </w:rPr>
              <w:t xml:space="preserve">الاختبارات </w:t>
            </w:r>
            <w:proofErr w:type="gramStart"/>
            <w:r w:rsidRPr="00132296">
              <w:rPr>
                <w:rFonts w:eastAsia="Traditional Arabic"/>
                <w:bCs/>
                <w:color w:val="000000"/>
                <w:sz w:val="26"/>
                <w:szCs w:val="26"/>
                <w:rtl/>
              </w:rPr>
              <w:t>الفصلية .</w:t>
            </w:r>
            <w:proofErr w:type="gramEnd"/>
          </w:p>
          <w:p w:rsidR="00132296" w:rsidRPr="00132296" w:rsidRDefault="00132296" w:rsidP="008C4029">
            <w:pPr>
              <w:pStyle w:val="ad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Cs/>
                <w:sz w:val="26"/>
                <w:szCs w:val="26"/>
              </w:rPr>
            </w:pPr>
            <w:r w:rsidRPr="00132296">
              <w:rPr>
                <w:rFonts w:eastAsia="Traditional Arabic"/>
                <w:bCs/>
                <w:color w:val="000000"/>
                <w:sz w:val="26"/>
                <w:szCs w:val="26"/>
                <w:rtl/>
              </w:rPr>
              <w:t xml:space="preserve">استجابة الطلاب على الأنشطة </w:t>
            </w:r>
            <w:r w:rsidRPr="00132296">
              <w:rPr>
                <w:rFonts w:eastAsia="Traditional Arabic" w:hint="cs"/>
                <w:bCs/>
                <w:color w:val="000000"/>
                <w:sz w:val="26"/>
                <w:szCs w:val="26"/>
                <w:rtl/>
              </w:rPr>
              <w:t xml:space="preserve">والواجبات </w:t>
            </w:r>
            <w:r w:rsidRPr="00132296">
              <w:rPr>
                <w:rFonts w:eastAsia="Traditional Arabic"/>
                <w:bCs/>
                <w:color w:val="000000"/>
                <w:sz w:val="26"/>
                <w:szCs w:val="26"/>
                <w:rtl/>
              </w:rPr>
              <w:t xml:space="preserve">المكلفين </w:t>
            </w:r>
            <w:proofErr w:type="gramStart"/>
            <w:r w:rsidRPr="00132296">
              <w:rPr>
                <w:rFonts w:eastAsia="Traditional Arabic"/>
                <w:bCs/>
                <w:color w:val="000000"/>
                <w:sz w:val="26"/>
                <w:szCs w:val="26"/>
                <w:rtl/>
              </w:rPr>
              <w:t>بها .</w:t>
            </w:r>
            <w:proofErr w:type="gramEnd"/>
          </w:p>
          <w:p w:rsidR="00C96DC0" w:rsidRPr="00132296" w:rsidRDefault="00132296" w:rsidP="008C4029">
            <w:pPr>
              <w:pStyle w:val="ad"/>
              <w:numPr>
                <w:ilvl w:val="1"/>
                <w:numId w:val="18"/>
              </w:numPr>
              <w:bidi/>
              <w:jc w:val="both"/>
              <w:rPr>
                <w:rFonts w:cs="KacstBook"/>
              </w:rPr>
            </w:pPr>
            <w:r w:rsidRPr="00132296">
              <w:rPr>
                <w:rFonts w:eastAsia="Traditional Arabic"/>
                <w:bCs/>
                <w:color w:val="000000"/>
                <w:sz w:val="26"/>
                <w:szCs w:val="26"/>
                <w:rtl/>
              </w:rPr>
              <w:t xml:space="preserve">التفاعل الصفي من خلال الأسئلة </w:t>
            </w:r>
            <w:proofErr w:type="gramStart"/>
            <w:r w:rsidRPr="00132296">
              <w:rPr>
                <w:rFonts w:eastAsia="Traditional Arabic"/>
                <w:bCs/>
                <w:color w:val="000000"/>
                <w:sz w:val="26"/>
                <w:szCs w:val="26"/>
                <w:rtl/>
              </w:rPr>
              <w:t>الشفهية .</w:t>
            </w:r>
            <w:proofErr w:type="gramEnd"/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132296">
        <w:trPr>
          <w:trHeight w:val="1439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8C4029">
            <w:pPr>
              <w:numPr>
                <w:ilvl w:val="0"/>
                <w:numId w:val="11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132296" w:rsidRPr="00B43CA4" w:rsidRDefault="00132296" w:rsidP="008C4029">
            <w:pPr>
              <w:pStyle w:val="ad"/>
              <w:numPr>
                <w:ilvl w:val="0"/>
                <w:numId w:val="18"/>
              </w:numPr>
              <w:bidi/>
              <w:jc w:val="both"/>
              <w:rPr>
                <w:sz w:val="28"/>
                <w:szCs w:val="28"/>
              </w:rPr>
            </w:pPr>
            <w:r w:rsidRPr="00B43CA4">
              <w:rPr>
                <w:sz w:val="28"/>
                <w:szCs w:val="28"/>
                <w:rtl/>
              </w:rPr>
              <w:t>ورش عمل ودورات تدريبية للتنمية المهنية لأعضاء هيئة التدريس.</w:t>
            </w:r>
          </w:p>
          <w:p w:rsidR="002E0B73" w:rsidRPr="00132296" w:rsidRDefault="00132296" w:rsidP="008C4029">
            <w:pPr>
              <w:pStyle w:val="ad"/>
              <w:numPr>
                <w:ilvl w:val="0"/>
                <w:numId w:val="18"/>
              </w:numPr>
              <w:bidi/>
              <w:jc w:val="both"/>
              <w:rPr>
                <w:rFonts w:cs="KacstBook"/>
              </w:rPr>
            </w:pPr>
            <w:r w:rsidRPr="00132296">
              <w:rPr>
                <w:sz w:val="28"/>
                <w:szCs w:val="28"/>
                <w:rtl/>
              </w:rPr>
              <w:t>الاجتماعات الدورية لأعضاء القسم لتبادل الخبرات والآراء المقررات ومناقشات في محتوى المقرر وفي عملية التدريس .</w:t>
            </w:r>
          </w:p>
        </w:tc>
      </w:tr>
      <w:tr w:rsidR="00687A3C" w:rsidRPr="00502E1F" w:rsidTr="004E2596">
        <w:trPr>
          <w:trHeight w:val="466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8C4029">
            <w:pPr>
              <w:numPr>
                <w:ilvl w:val="0"/>
                <w:numId w:val="11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517D4F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132296" w:rsidRPr="00B43CA4" w:rsidRDefault="00132296" w:rsidP="0013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contextualSpacing/>
              <w:rPr>
                <w:color w:val="000000"/>
                <w:sz w:val="28"/>
                <w:szCs w:val="28"/>
              </w:rPr>
            </w:pPr>
            <w:r w:rsidRPr="00B43CA4">
              <w:rPr>
                <w:sz w:val="28"/>
                <w:szCs w:val="28"/>
                <w:rtl/>
              </w:rPr>
              <w:t xml:space="preserve">- </w:t>
            </w:r>
            <w:r w:rsidRPr="00B43CA4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 xml:space="preserve">تشكيل لجان للتصحيح وأخرى للتدقيق بمشاركة منسق القسم  </w:t>
            </w:r>
          </w:p>
          <w:p w:rsidR="00132296" w:rsidRPr="00B43CA4" w:rsidRDefault="00132296" w:rsidP="0013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eastAsia="Traditional Arabic" w:hint="cs"/>
                <w:b/>
                <w:color w:val="000000"/>
                <w:sz w:val="28"/>
                <w:szCs w:val="28"/>
                <w:rtl/>
              </w:rPr>
              <w:t>-</w:t>
            </w:r>
            <w:r w:rsidRPr="00B43CA4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 xml:space="preserve">يتم تصحيح جماعي لأوراق إجابات الطلاب حيث توزع الاسئلة على أعضاء </w:t>
            </w:r>
            <w:proofErr w:type="gramStart"/>
            <w:r w:rsidRPr="00B43CA4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>القسم .</w:t>
            </w:r>
            <w:proofErr w:type="gramEnd"/>
          </w:p>
          <w:p w:rsidR="00132296" w:rsidRPr="00B43CA4" w:rsidRDefault="00132296" w:rsidP="0013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eastAsia="Traditional Arabic" w:hint="cs"/>
                <w:b/>
                <w:color w:val="000000"/>
                <w:sz w:val="28"/>
                <w:szCs w:val="28"/>
                <w:rtl/>
              </w:rPr>
              <w:t>-</w:t>
            </w:r>
            <w:r w:rsidRPr="00B43CA4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>يتم التدقيق والمراجعة لهذه الأوراق جماعياً أيضاً حيث توزع مراجعة الاسئلة على الاعضاء على ألا يقوم العضو بالتصحيح والمراجعة للسؤال نفسه.</w:t>
            </w:r>
          </w:p>
          <w:p w:rsidR="00132296" w:rsidRPr="00B43CA4" w:rsidRDefault="00132296" w:rsidP="0013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eastAsia="Traditional Arabic" w:hint="cs"/>
                <w:b/>
                <w:color w:val="000000"/>
                <w:sz w:val="28"/>
                <w:szCs w:val="28"/>
                <w:rtl/>
              </w:rPr>
              <w:t>-</w:t>
            </w:r>
            <w:r w:rsidRPr="00B43CA4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 xml:space="preserve">إطلاع الطلاب على درجاتهم </w:t>
            </w:r>
            <w:proofErr w:type="gramStart"/>
            <w:r w:rsidRPr="00B43CA4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>ومراجعة  أوراق</w:t>
            </w:r>
            <w:proofErr w:type="gramEnd"/>
            <w:r w:rsidRPr="00B43CA4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 xml:space="preserve"> الاختبارات مع الطلاب الذين يرغبون في مراجعتها.</w:t>
            </w:r>
          </w:p>
          <w:p w:rsidR="00132296" w:rsidRPr="00B43CA4" w:rsidRDefault="00132296" w:rsidP="0013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rFonts w:eastAsia="Traditional Arabic" w:hint="cs"/>
                <w:b/>
                <w:color w:val="000000"/>
                <w:sz w:val="28"/>
                <w:szCs w:val="28"/>
                <w:rtl/>
              </w:rPr>
              <w:t>-</w:t>
            </w:r>
            <w:r w:rsidRPr="00B43CA4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 xml:space="preserve">في حال شعور الطالب بعدم الحصول على الدرجة التي يستحقها يمكنه مراجعة ورقته مع عضو هيئة التدريس المسئول عن تدريس المقرر </w:t>
            </w:r>
          </w:p>
          <w:p w:rsidR="00132296" w:rsidRDefault="00132296" w:rsidP="0013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="Traditional Arabic" w:hint="cs"/>
                <w:b/>
                <w:color w:val="000000"/>
                <w:sz w:val="28"/>
                <w:szCs w:val="28"/>
                <w:rtl/>
              </w:rPr>
              <w:t>-</w:t>
            </w:r>
            <w:r w:rsidRPr="00B43CA4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>في حالة شعور مدرس المقرر أن الطالب يستحق درجة عليه الرجوع إلى لجنة المراجعة النهائية والتي تقوم بمراجعة الورقة وإعلام العضو بالقرار.</w:t>
            </w:r>
          </w:p>
          <w:p w:rsidR="006A269A" w:rsidRPr="004E2596" w:rsidRDefault="00132296" w:rsidP="004E2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contextualSpacing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000000"/>
                <w:sz w:val="28"/>
                <w:szCs w:val="28"/>
                <w:rtl/>
              </w:rPr>
              <w:t>-</w:t>
            </w:r>
            <w:r w:rsidRPr="00B43CA4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 xml:space="preserve">اختيار عينة عشوائية للمراجعة الثانية للتأكد من دقة التصحيح </w:t>
            </w:r>
            <w:proofErr w:type="gramStart"/>
            <w:r w:rsidRPr="00B43CA4">
              <w:rPr>
                <w:rFonts w:eastAsia="Traditional Arabic"/>
                <w:b/>
                <w:color w:val="000000"/>
                <w:sz w:val="28"/>
                <w:szCs w:val="28"/>
                <w:rtl/>
              </w:rPr>
              <w:t>والمراجعة .</w:t>
            </w:r>
            <w:proofErr w:type="gramEnd"/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8C4029">
            <w:pPr>
              <w:numPr>
                <w:ilvl w:val="0"/>
                <w:numId w:val="11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 xml:space="preserve">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</w:t>
            </w:r>
            <w:proofErr w:type="gramEnd"/>
            <w:r w:rsidR="00FD3A3D" w:rsidRPr="00502E1F">
              <w:rPr>
                <w:rFonts w:cs="KacstBook"/>
                <w:sz w:val="28"/>
                <w:szCs w:val="28"/>
                <w:rtl/>
              </w:rPr>
              <w:t xml:space="preserve">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4E2596" w:rsidRPr="004E2596" w:rsidRDefault="004E2596" w:rsidP="008C4029">
            <w:pPr>
              <w:pStyle w:val="a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sz w:val="28"/>
                <w:szCs w:val="28"/>
              </w:rPr>
            </w:pPr>
            <w:r w:rsidRPr="004E2596">
              <w:rPr>
                <w:rFonts w:eastAsia="Traditional Arabic"/>
                <w:color w:val="000000"/>
                <w:sz w:val="28"/>
                <w:szCs w:val="28"/>
                <w:rtl/>
              </w:rPr>
              <w:lastRenderedPageBreak/>
              <w:t>الاستفادة من التغذية الراجعة المقدمة من الطلاب المتصلة بآرائهم حول فعالية المقرر.</w:t>
            </w:r>
          </w:p>
          <w:p w:rsidR="004E2596" w:rsidRPr="004E2596" w:rsidRDefault="004E2596" w:rsidP="008C4029">
            <w:pPr>
              <w:pStyle w:val="a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sz w:val="28"/>
                <w:szCs w:val="28"/>
              </w:rPr>
            </w:pPr>
            <w:r w:rsidRPr="004E2596">
              <w:rPr>
                <w:rFonts w:eastAsia="Traditional Arabic"/>
                <w:color w:val="000000"/>
                <w:sz w:val="28"/>
                <w:szCs w:val="28"/>
                <w:rtl/>
              </w:rPr>
              <w:t xml:space="preserve">مراجعة المحاضرة السابقة مع الطلاب من خلال التلخيص والاسئلة والاجابات وذلك لربط المحاضرة السابقة بالمحاضرة الحالية. </w:t>
            </w:r>
          </w:p>
          <w:p w:rsidR="004E2596" w:rsidRPr="004E2596" w:rsidRDefault="004E2596" w:rsidP="008C4029">
            <w:pPr>
              <w:pStyle w:val="a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sz w:val="28"/>
                <w:szCs w:val="28"/>
              </w:rPr>
            </w:pPr>
            <w:r w:rsidRPr="004E2596">
              <w:rPr>
                <w:rFonts w:eastAsia="Traditional Arabic"/>
                <w:color w:val="000000"/>
                <w:sz w:val="28"/>
                <w:szCs w:val="28"/>
                <w:rtl/>
              </w:rPr>
              <w:t xml:space="preserve">عقد اختبارات فصلية للطلاب لمعرفة مدى المامهم بمحتويات المقرر </w:t>
            </w:r>
            <w:proofErr w:type="gramStart"/>
            <w:r w:rsidRPr="004E2596">
              <w:rPr>
                <w:rFonts w:eastAsia="Traditional Arabic"/>
                <w:color w:val="000000"/>
                <w:sz w:val="28"/>
                <w:szCs w:val="28"/>
                <w:rtl/>
              </w:rPr>
              <w:t>الدراسي .</w:t>
            </w:r>
            <w:proofErr w:type="gramEnd"/>
          </w:p>
          <w:p w:rsidR="004E2596" w:rsidRPr="004E2596" w:rsidRDefault="004E2596" w:rsidP="008C4029">
            <w:pPr>
              <w:pStyle w:val="ad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sz w:val="28"/>
                <w:szCs w:val="28"/>
              </w:rPr>
            </w:pPr>
            <w:r w:rsidRPr="004E2596">
              <w:rPr>
                <w:rFonts w:eastAsia="Traditional Arabic"/>
                <w:color w:val="000000"/>
                <w:sz w:val="28"/>
                <w:szCs w:val="28"/>
                <w:rtl/>
              </w:rPr>
              <w:t>عقد مراجعة عامة على المقرر في الأسبوع الأسبق للامتحان (من خلال محاضرة خاصة</w:t>
            </w:r>
            <w:proofErr w:type="gramStart"/>
            <w:r w:rsidRPr="004E2596">
              <w:rPr>
                <w:rFonts w:eastAsia="Traditional Arabic"/>
                <w:color w:val="000000"/>
                <w:sz w:val="28"/>
                <w:szCs w:val="28"/>
                <w:rtl/>
              </w:rPr>
              <w:t>) .</w:t>
            </w:r>
            <w:proofErr w:type="gramEnd"/>
          </w:p>
          <w:p w:rsidR="006A269A" w:rsidRPr="004E2596" w:rsidRDefault="004E2596" w:rsidP="008C4029">
            <w:pPr>
              <w:pStyle w:val="ad"/>
              <w:numPr>
                <w:ilvl w:val="0"/>
                <w:numId w:val="17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4E2596">
              <w:rPr>
                <w:rFonts w:eastAsia="Traditional Arabic"/>
                <w:sz w:val="28"/>
                <w:szCs w:val="28"/>
                <w:rtl/>
              </w:rPr>
              <w:t xml:space="preserve">اجتماع أعضاء قسم مهارات تطوير الذات لمناقشة تحسين العملية التعليمية </w:t>
            </w:r>
            <w:proofErr w:type="spellStart"/>
            <w:r w:rsidRPr="004E2596">
              <w:rPr>
                <w:rFonts w:eastAsia="Traditional Arabic"/>
                <w:sz w:val="28"/>
                <w:szCs w:val="28"/>
                <w:rtl/>
              </w:rPr>
              <w:t>فى</w:t>
            </w:r>
            <w:proofErr w:type="spellEnd"/>
            <w:r w:rsidRPr="004E2596">
              <w:rPr>
                <w:rFonts w:eastAsia="Traditional Arabic"/>
                <w:sz w:val="28"/>
                <w:szCs w:val="28"/>
                <w:rtl/>
              </w:rPr>
              <w:t xml:space="preserve"> </w:t>
            </w:r>
            <w:proofErr w:type="gramStart"/>
            <w:r w:rsidRPr="004E2596">
              <w:rPr>
                <w:rFonts w:eastAsia="Traditional Arabic"/>
                <w:sz w:val="28"/>
                <w:szCs w:val="28"/>
                <w:rtl/>
              </w:rPr>
              <w:t>القسم .</w:t>
            </w:r>
            <w:proofErr w:type="gramEnd"/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194"/>
        <w:gridCol w:w="1286"/>
        <w:gridCol w:w="1129"/>
        <w:gridCol w:w="395"/>
        <w:gridCol w:w="2745"/>
        <w:gridCol w:w="1440"/>
      </w:tblGrid>
      <w:tr w:rsidR="006E6438" w:rsidRPr="00502E1F" w:rsidTr="004E2596"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4E2596"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69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502E1F" w:rsidRDefault="0059714D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  <w:tr w:rsidR="006E6438" w:rsidRPr="00502E1F" w:rsidTr="004E2596"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4E2596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004B0F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="004E2596" w:rsidRPr="00B43CA4">
        <w:rPr>
          <w:b/>
          <w:bCs/>
          <w:sz w:val="28"/>
          <w:szCs w:val="26"/>
          <w:rtl/>
        </w:rPr>
        <w:t>د. حسن داكر عبد الحكيم</w:t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default" r:id="rId8"/>
      <w:footerReference w:type="default" r:id="rId9"/>
      <w:footerReference w:type="first" r:id="rId10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D9" w:rsidRDefault="009E06D9">
      <w:r>
        <w:separator/>
      </w:r>
    </w:p>
  </w:endnote>
  <w:endnote w:type="continuationSeparator" w:id="0">
    <w:p w:rsidR="009E06D9" w:rsidRDefault="009E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275A7D" w:rsidRPr="00275A7D" w:rsidRDefault="00275A7D" w:rsidP="00275A7D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b/>
        <w:bCs/>
        <w:sz w:val="16"/>
        <w:szCs w:val="16"/>
        <w:lang w:val="en-US"/>
      </w:rPr>
    </w:pPr>
    <w:r w:rsidRPr="00275A7D">
      <w:rPr>
        <w:rFonts w:cs="AdvertisingBold" w:hint="cs"/>
        <w:b/>
        <w:bCs/>
        <w:sz w:val="16"/>
        <w:szCs w:val="16"/>
        <w:rtl/>
        <w:lang w:val="en-US"/>
      </w:rPr>
      <w:t>توصيف مقرر مهارات الاتصال الفصل الثاني 1440</w:t>
    </w:r>
    <w:r w:rsidRPr="00275A7D">
      <w:rPr>
        <w:rFonts w:cs="AdvertisingBold"/>
        <w:b/>
        <w:bCs/>
        <w:sz w:val="16"/>
        <w:szCs w:val="16"/>
        <w:rtl/>
        <w:lang w:val="en-US"/>
      </w:rPr>
      <w:t xml:space="preserve">هـ، الموافق </w:t>
    </w:r>
    <w:r w:rsidRPr="00275A7D">
      <w:rPr>
        <w:rFonts w:cs="AdvertisingBold" w:hint="cs"/>
        <w:b/>
        <w:bCs/>
        <w:sz w:val="16"/>
        <w:szCs w:val="16"/>
        <w:rtl/>
        <w:lang w:val="en-US"/>
      </w:rPr>
      <w:t>2019</w:t>
    </w:r>
  </w:p>
  <w:p w:rsidR="00491FCF" w:rsidRPr="00275A7D" w:rsidRDefault="00491FCF" w:rsidP="00275A7D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</w:p>
  <w:p w:rsidR="00DB563C" w:rsidRDefault="00144C5E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15267C" w:rsidRPr="0015267C">
      <w:rPr>
        <w:noProof/>
        <w:rtl/>
        <w:lang w:val="ar-SA"/>
      </w:rPr>
      <w:t>7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D9" w:rsidRDefault="009E06D9">
      <w:r>
        <w:separator/>
      </w:r>
    </w:p>
  </w:footnote>
  <w:footnote w:type="continuationSeparator" w:id="0">
    <w:p w:rsidR="009E06D9" w:rsidRDefault="009E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3C" w:rsidRDefault="00A8764E" w:rsidP="00931BF1">
    <w:pPr>
      <w:pStyle w:val="a5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-680720</wp:posOffset>
              </wp:positionH>
              <wp:positionV relativeFrom="paragraph">
                <wp:posOffset>-198120</wp:posOffset>
              </wp:positionV>
              <wp:extent cx="2414905" cy="1235710"/>
              <wp:effectExtent l="0" t="1905" r="0" b="6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4905" cy="1235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15" w:rsidRDefault="00E30E15" w:rsidP="00E30E15">
                          <w:pPr>
                            <w:bidi/>
                            <w:jc w:val="center"/>
                            <w:rPr>
                              <w:rFonts w:ascii="Cambria" w:hAnsi="Cambria" w:cs="Adobe Arab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53.6pt;margin-top:-15.6pt;width:190.15pt;height:9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55swIAALE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" filled="f" stroked="f">
              <v:textbox>
                <w:txbxContent>
                  <w:p w:rsidR="00E30E15" w:rsidRDefault="00E30E15" w:rsidP="00E30E15">
                    <w:pPr>
                      <w:bidi/>
                      <w:jc w:val="center"/>
                      <w:rPr>
                        <w:rFonts w:ascii="Cambria" w:hAnsi="Cambria" w:cs="Adobe Arabic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4171950</wp:posOffset>
              </wp:positionH>
              <wp:positionV relativeFrom="paragraph">
                <wp:posOffset>-264795</wp:posOffset>
              </wp:positionV>
              <wp:extent cx="2522855" cy="988695"/>
              <wp:effectExtent l="0" t="1905" r="127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2855" cy="988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15" w:rsidRPr="00A37235" w:rsidRDefault="00E30E15" w:rsidP="00B9167E">
                          <w:pPr>
                            <w:bidi/>
                            <w:jc w:val="center"/>
                            <w:rPr>
                              <w:rFonts w:ascii="Adobe Arabic" w:hAnsi="Adobe Arabic" w:cs="AL-Mohana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328.5pt;margin-top:-20.85pt;width:198.65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" filled="f" stroked="f">
              <v:textbox>
                <w:txbxContent>
                  <w:p w:rsidR="00E30E15" w:rsidRPr="00A37235" w:rsidRDefault="00E30E15" w:rsidP="00B9167E">
                    <w:pPr>
                      <w:bidi/>
                      <w:jc w:val="center"/>
                      <w:rPr>
                        <w:rFonts w:ascii="Adobe Arabic" w:hAnsi="Adobe Arabic" w:cs="AL-Mohanad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9167E" w:rsidRDefault="00B9167E" w:rsidP="00B9167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tl/>
      </w:rPr>
    </w:pPr>
  </w:p>
  <w:p w:rsidR="00B9167E" w:rsidRDefault="00B9167E" w:rsidP="00B9167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 xml:space="preserve">المركز الوطني للتقويم والاعتماد </w:t>
    </w:r>
    <w:proofErr w:type="gramStart"/>
    <w:r>
      <w:rPr>
        <w:rFonts w:cs="Monotype Koufi" w:hint="cs"/>
        <w:color w:val="00B050"/>
        <w:sz w:val="22"/>
        <w:szCs w:val="22"/>
        <w:rtl/>
      </w:rPr>
      <w:t>الاكاديمي</w:t>
    </w:r>
    <w:proofErr w:type="gramEnd"/>
  </w:p>
  <w:p w:rsidR="00B9167E" w:rsidRDefault="00B9167E" w:rsidP="00B9167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4607"/>
    <w:multiLevelType w:val="multilevel"/>
    <w:tmpl w:val="7E16ADF0"/>
    <w:lvl w:ilvl="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C36CF5"/>
    <w:multiLevelType w:val="hybridMultilevel"/>
    <w:tmpl w:val="A6582C2A"/>
    <w:lvl w:ilvl="0" w:tplc="0A1E62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16ED2"/>
    <w:multiLevelType w:val="multilevel"/>
    <w:tmpl w:val="5CE8C4E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16BA"/>
    <w:multiLevelType w:val="hybridMultilevel"/>
    <w:tmpl w:val="E3B4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8AEF6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139DF"/>
    <w:multiLevelType w:val="hybridMultilevel"/>
    <w:tmpl w:val="80B08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A6BFD"/>
    <w:multiLevelType w:val="hybridMultilevel"/>
    <w:tmpl w:val="3D1C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D06B6"/>
    <w:multiLevelType w:val="hybridMultilevel"/>
    <w:tmpl w:val="6B28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17"/>
  </w:num>
  <w:num w:numId="9">
    <w:abstractNumId w:val="2"/>
  </w:num>
  <w:num w:numId="10">
    <w:abstractNumId w:val="7"/>
  </w:num>
  <w:num w:numId="11">
    <w:abstractNumId w:val="12"/>
  </w:num>
  <w:num w:numId="12">
    <w:abstractNumId w:val="8"/>
  </w:num>
  <w:num w:numId="13">
    <w:abstractNumId w:val="15"/>
  </w:num>
  <w:num w:numId="14">
    <w:abstractNumId w:val="11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2296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67C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5A7D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3E59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2A17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596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29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6D9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3FD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7C0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64E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8A7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E12A2"/>
  <w15:docId w15:val="{FA739202-0412-422F-A4D6-CF429B98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styleId="af6">
    <w:name w:val="No Spacing"/>
    <w:uiPriority w:val="1"/>
    <w:qFormat/>
    <w:rsid w:val="00283E59"/>
    <w:rPr>
      <w:rFonts w:eastAsia="Times New Roman"/>
      <w:sz w:val="22"/>
      <w:szCs w:val="22"/>
    </w:rPr>
  </w:style>
  <w:style w:type="paragraph" w:customStyle="1" w:styleId="10">
    <w:name w:val="بلا تباعد1"/>
    <w:qFormat/>
    <w:rsid w:val="00283E59"/>
    <w:pPr>
      <w:bidi/>
    </w:pPr>
    <w:rPr>
      <w:rFonts w:ascii="Cambria Math" w:eastAsia="Times New Roman" w:hAnsi="Cambria Math"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D21C3-BAE6-414A-B397-7FFF6AEA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Hassan Daker abdulhakeem</cp:lastModifiedBy>
  <cp:revision>4</cp:revision>
  <cp:lastPrinted>2016-01-19T12:24:00Z</cp:lastPrinted>
  <dcterms:created xsi:type="dcterms:W3CDTF">2019-01-10T06:07:00Z</dcterms:created>
  <dcterms:modified xsi:type="dcterms:W3CDTF">2019-01-27T09:45:00Z</dcterms:modified>
</cp:coreProperties>
</file>