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F0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ind w:left="7200" w:firstLine="720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bookmarkStart w:id="0" w:name="_GoBack"/>
      <w:bookmarkEnd w:id="0"/>
    </w:p>
    <w:p w:rsidR="00CC27F0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</w:pPr>
      <w:r w:rsidRPr="00191A0D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CURRICULUM VITAE</w:t>
      </w:r>
    </w:p>
    <w:p w:rsidR="00D90071" w:rsidRPr="00191A0D" w:rsidRDefault="00D90071" w:rsidP="00191A0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666666"/>
          <w:rtl/>
        </w:rPr>
      </w:pPr>
    </w:p>
    <w:p w:rsidR="00CC27F0" w:rsidRPr="00CC27F0" w:rsidRDefault="000D50E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666666"/>
          <w:sz w:val="27"/>
          <w:szCs w:val="27"/>
        </w:rPr>
      </w:pPr>
      <w:r>
        <w:rPr>
          <w:rFonts w:ascii="Arial" w:hAnsi="Arial" w:cs="Arial"/>
          <w:b/>
          <w:bCs/>
          <w:noProof/>
          <w:color w:val="666666"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774AB" wp14:editId="6803877B">
                <wp:simplePos x="0" y="0"/>
                <wp:positionH relativeFrom="column">
                  <wp:posOffset>4624705</wp:posOffset>
                </wp:positionH>
                <wp:positionV relativeFrom="paragraph">
                  <wp:posOffset>66675</wp:posOffset>
                </wp:positionV>
                <wp:extent cx="1371600" cy="1300480"/>
                <wp:effectExtent l="0" t="0" r="19050" b="13970"/>
                <wp:wrapNone/>
                <wp:docPr id="6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300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A0D" w:rsidRDefault="00B61F89" w:rsidP="00191A0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6155E8" wp14:editId="3D2992FB">
                                  <wp:extent cx="783772" cy="914400"/>
                                  <wp:effectExtent l="133350" t="114300" r="149860" b="171450"/>
                                  <wp:docPr id="1" name="Picture 1" descr="D:\Family\2017 Mobile to PC\New folder (3)\IMG-20160602-WA0009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:\Family\2017 Mobile to PC\New folder (3)\IMG-20160602-WA0009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441" cy="9116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91A0D">
                              <w:rPr>
                                <w:rStyle w:val="Strong"/>
                                <w:rFonts w:ascii="Arial" w:hAnsi="Arial" w:cs="Arial"/>
                                <w:color w:val="666666"/>
                                <w:sz w:val="27"/>
                                <w:szCs w:val="27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364.15pt;margin-top:5.25pt;width:108pt;height:10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" fillcolor="#5b9bd5 [3204]" strokecolor="#1f4d78 [1604]" strokeweight="1pt">
                <v:stroke joinstyle="miter"/>
                <v:path arrowok="t"/>
                <v:textbox>
                  <w:txbxContent>
                    <w:p w:rsidR="00191A0D" w:rsidRDefault="00B61F89" w:rsidP="00191A0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6155E8" wp14:editId="3D2992FB">
                            <wp:extent cx="783772" cy="914400"/>
                            <wp:effectExtent l="133350" t="114300" r="149860" b="171450"/>
                            <wp:docPr id="1" name="Picture 1" descr="D:\Family\2017 Mobile to PC\New folder (3)\IMG-20160602-WA0009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:\Family\2017 Mobile to PC\New folder (3)\IMG-20160602-WA0009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441" cy="91168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91A0D">
                        <w:rPr>
                          <w:rStyle w:val="Strong"/>
                          <w:rFonts w:ascii="Arial" w:hAnsi="Arial" w:cs="Arial"/>
                          <w:color w:val="666666"/>
                          <w:sz w:val="27"/>
                          <w:szCs w:val="27"/>
                        </w:rPr>
                        <w:t>PHOTO</w:t>
                      </w:r>
                    </w:p>
                  </w:txbxContent>
                </v:textbox>
              </v:roundrect>
            </w:pict>
          </mc:Fallback>
        </mc:AlternateContent>
      </w:r>
      <w:r w:rsidR="00CC27F0">
        <w:rPr>
          <w:rStyle w:val="Strong"/>
          <w:rFonts w:ascii="Arial" w:hAnsi="Arial" w:cs="Arial"/>
          <w:color w:val="666666"/>
          <w:sz w:val="27"/>
          <w:szCs w:val="27"/>
        </w:rPr>
        <w:t xml:space="preserve"> </w:t>
      </w:r>
      <w:r w:rsid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A: </w:t>
      </w:r>
      <w:r w:rsidR="00CC27F0">
        <w:rPr>
          <w:rStyle w:val="Strong"/>
          <w:rFonts w:ascii="Arial" w:hAnsi="Arial" w:cs="Arial"/>
          <w:color w:val="666666"/>
          <w:sz w:val="27"/>
          <w:szCs w:val="27"/>
        </w:rPr>
        <w:t>Personal Information</w:t>
      </w:r>
    </w:p>
    <w:p w:rsidR="003C3F3A" w:rsidRDefault="00CC27F0" w:rsidP="003C3F3A">
      <w:pPr>
        <w:pStyle w:val="Title"/>
        <w:rPr>
          <w:rStyle w:val="Name"/>
          <w:b/>
          <w:bCs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Name: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3C3F3A" w:rsidRPr="0039472E">
        <w:rPr>
          <w:rStyle w:val="Name"/>
          <w:rFonts w:ascii="Bookman Old Style" w:hAnsi="Bookman Old Style"/>
          <w:b/>
          <w:bCs/>
          <w:sz w:val="20"/>
          <w:szCs w:val="20"/>
        </w:rPr>
        <w:t>Khaled Nasser Ali Al-Mwzaiji</w:t>
      </w:r>
    </w:p>
    <w:p w:rsidR="00CC27F0" w:rsidRPr="0039472E" w:rsidRDefault="00CC27F0" w:rsidP="00F572C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HAnsi" w:hAnsiTheme="majorHAnsi" w:cs="Arial"/>
          <w:b w:val="0"/>
          <w:bCs w:val="0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Specialization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3C3F3A" w:rsidRPr="0039472E">
        <w:rPr>
          <w:rStyle w:val="Name"/>
          <w:rFonts w:ascii="Bookman Old Style" w:hAnsi="Bookman Old Style"/>
          <w:b/>
          <w:bCs/>
          <w:kern w:val="28"/>
          <w:sz w:val="20"/>
          <w:szCs w:val="20"/>
          <w:lang w:eastAsia="ja-JP"/>
        </w:rPr>
        <w:t>Applied Linguistics</w:t>
      </w:r>
    </w:p>
    <w:p w:rsidR="00CC27F0" w:rsidRPr="0039472E" w:rsidRDefault="00CC27F0" w:rsidP="00F572C1">
      <w:pPr>
        <w:pStyle w:val="Title"/>
        <w:rPr>
          <w:rStyle w:val="Name"/>
          <w:rFonts w:ascii="Bookman Old Style" w:hAnsi="Bookman Old Style"/>
          <w:b/>
          <w:bCs/>
          <w:sz w:val="20"/>
          <w:szCs w:val="20"/>
          <w:rtl/>
        </w:rPr>
      </w:pPr>
      <w:proofErr w:type="gramStart"/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Highest Degree </w:t>
      </w:r>
      <w:r w:rsid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B91FE3" w:rsidRPr="0039472E">
        <w:rPr>
          <w:rStyle w:val="Name"/>
          <w:rFonts w:ascii="Bookman Old Style" w:hAnsi="Bookman Old Style"/>
          <w:b/>
          <w:bCs/>
          <w:sz w:val="20"/>
          <w:szCs w:val="20"/>
        </w:rPr>
        <w:t>Ph</w:t>
      </w:r>
      <w:r w:rsidR="003C3F3A" w:rsidRPr="0039472E">
        <w:rPr>
          <w:rStyle w:val="Name"/>
          <w:rFonts w:ascii="Bookman Old Style" w:hAnsi="Bookman Old Style"/>
          <w:b/>
          <w:bCs/>
          <w:sz w:val="20"/>
          <w:szCs w:val="20"/>
        </w:rPr>
        <w:t>.D.</w:t>
      </w:r>
      <w:proofErr w:type="gramEnd"/>
    </w:p>
    <w:p w:rsidR="00CC27F0" w:rsidRPr="0039472E" w:rsidRDefault="00CC27F0" w:rsidP="0039472E">
      <w:pPr>
        <w:pStyle w:val="Title"/>
        <w:rPr>
          <w:rStyle w:val="Name"/>
          <w:rFonts w:ascii="Bookman Old Style" w:hAnsi="Bookman Old Style"/>
          <w:b/>
          <w:bCs/>
          <w:sz w:val="20"/>
          <w:szCs w:val="20"/>
        </w:rPr>
      </w:pPr>
      <w:r w:rsidRPr="00F572C1">
        <w:rPr>
          <w:rStyle w:val="Strong"/>
          <w:rFonts w:asciiTheme="majorHAnsi" w:hAnsiTheme="majorHAnsi" w:cs="Arial"/>
          <w:color w:val="666666"/>
          <w:sz w:val="27"/>
          <w:szCs w:val="27"/>
        </w:rPr>
        <w:t>Academic Rank</w:t>
      </w:r>
      <w:r w:rsidRPr="0039472E">
        <w:rPr>
          <w:rStyle w:val="Name"/>
          <w:rFonts w:ascii="Bookman Old Style" w:hAnsi="Bookman Old Style"/>
          <w:b/>
          <w:bCs/>
          <w:sz w:val="20"/>
          <w:szCs w:val="20"/>
        </w:rPr>
        <w:t xml:space="preserve"> </w:t>
      </w:r>
      <w:r w:rsidR="00191A0D" w:rsidRPr="0039472E">
        <w:rPr>
          <w:rStyle w:val="Name"/>
          <w:rFonts w:ascii="Bookman Old Style" w:hAnsi="Bookman Old Style"/>
          <w:b/>
          <w:bCs/>
          <w:sz w:val="20"/>
          <w:szCs w:val="20"/>
        </w:rPr>
        <w:tab/>
      </w:r>
      <w:r w:rsidR="003C3F3A" w:rsidRPr="0039472E">
        <w:rPr>
          <w:rStyle w:val="Name"/>
          <w:rFonts w:ascii="Bookman Old Style" w:hAnsi="Bookman Old Style"/>
          <w:b/>
          <w:bCs/>
          <w:sz w:val="20"/>
          <w:szCs w:val="20"/>
        </w:rPr>
        <w:t>Assistant Professor</w:t>
      </w:r>
    </w:p>
    <w:p w:rsidR="00CC27F0" w:rsidRPr="0039472E" w:rsidRDefault="00CC27F0" w:rsidP="003C3F3A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Name"/>
          <w:rFonts w:ascii="Bookman Old Style" w:hAnsi="Bookman Old Style"/>
          <w:b/>
          <w:bCs/>
          <w:kern w:val="28"/>
          <w:sz w:val="20"/>
          <w:szCs w:val="20"/>
          <w:lang w:eastAsia="ja-JP"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Email</w:t>
      </w:r>
      <w:r w:rsid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hyperlink r:id="rId7" w:history="1">
        <w:r w:rsidR="00B91FE3" w:rsidRPr="0039472E">
          <w:rPr>
            <w:rStyle w:val="Hyperlink"/>
            <w:rFonts w:ascii="Bookman Old Style" w:eastAsiaTheme="majorEastAsia" w:hAnsi="Bookman Old Style" w:cstheme="majorBidi"/>
            <w:b/>
            <w:bCs/>
            <w:kern w:val="28"/>
            <w:sz w:val="20"/>
            <w:szCs w:val="20"/>
            <w:lang w:eastAsia="ja-JP"/>
          </w:rPr>
          <w:t>khaledknm@yahoo.com</w:t>
        </w:r>
      </w:hyperlink>
    </w:p>
    <w:p w:rsidR="00CC27F0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B: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Qualifications</w:t>
      </w:r>
    </w:p>
    <w:p w:rsidR="00B91FE3" w:rsidRPr="00255941" w:rsidRDefault="00B91FE3" w:rsidP="00F572C1">
      <w:pPr>
        <w:pStyle w:val="Default"/>
        <w:numPr>
          <w:ilvl w:val="0"/>
          <w:numId w:val="2"/>
        </w:numPr>
      </w:pPr>
      <w:r>
        <w:rPr>
          <w:rFonts w:ascii="Calibri" w:hAnsi="Calibri" w:cs="Calibri"/>
          <w:sz w:val="23"/>
          <w:szCs w:val="23"/>
        </w:rPr>
        <w:t>Doctor of Philosophy, Centre for Applied Linguistics and Translation Studies, School of Humanities, Central University of Hyderabad, Hyderabad, India, 2010;</w:t>
      </w:r>
    </w:p>
    <w:p w:rsidR="00B91FE3" w:rsidRPr="00255941" w:rsidRDefault="00B91FE3" w:rsidP="0039472E">
      <w:pPr>
        <w:pStyle w:val="Default"/>
        <w:numPr>
          <w:ilvl w:val="0"/>
          <w:numId w:val="2"/>
        </w:numPr>
      </w:pPr>
      <w:r w:rsidRPr="00255941">
        <w:rPr>
          <w:rFonts w:ascii="Calibri" w:hAnsi="Calibri" w:cs="Calibri"/>
          <w:sz w:val="23"/>
          <w:szCs w:val="23"/>
        </w:rPr>
        <w:t xml:space="preserve">Master of </w:t>
      </w:r>
      <w:r w:rsidR="0039472E">
        <w:rPr>
          <w:rFonts w:ascii="Calibri" w:hAnsi="Calibri" w:cs="Calibri"/>
          <w:sz w:val="23"/>
          <w:szCs w:val="23"/>
        </w:rPr>
        <w:t>Arts</w:t>
      </w:r>
      <w:r>
        <w:rPr>
          <w:rFonts w:ascii="Calibri" w:hAnsi="Calibri" w:cs="Calibri"/>
          <w:sz w:val="23"/>
          <w:szCs w:val="23"/>
        </w:rPr>
        <w:t xml:space="preserve">, </w:t>
      </w:r>
      <w:r w:rsidR="0039472E">
        <w:rPr>
          <w:rFonts w:ascii="Calibri" w:hAnsi="Calibri" w:cs="Calibri"/>
          <w:sz w:val="23"/>
          <w:szCs w:val="23"/>
        </w:rPr>
        <w:t xml:space="preserve">Linguistics, </w:t>
      </w:r>
      <w:r>
        <w:rPr>
          <w:rFonts w:ascii="Calibri" w:hAnsi="Calibri" w:cs="Calibri"/>
          <w:sz w:val="23"/>
          <w:szCs w:val="23"/>
        </w:rPr>
        <w:t>Department of Linguistics, Aligarh Muslim University, Aligarh, India, 2000;</w:t>
      </w:r>
    </w:p>
    <w:p w:rsidR="00B91FE3" w:rsidRPr="00255941" w:rsidRDefault="00B91FE3" w:rsidP="00B91FE3">
      <w:pPr>
        <w:pStyle w:val="Default"/>
        <w:numPr>
          <w:ilvl w:val="0"/>
          <w:numId w:val="2"/>
        </w:numPr>
      </w:pPr>
      <w:r w:rsidRPr="00255941">
        <w:rPr>
          <w:rFonts w:ascii="Calibri" w:hAnsi="Calibri" w:cs="Calibri"/>
          <w:sz w:val="23"/>
          <w:szCs w:val="23"/>
        </w:rPr>
        <w:t>B.Ed. (Hon), English Language</w:t>
      </w:r>
      <w:r>
        <w:rPr>
          <w:rFonts w:ascii="Calibri" w:hAnsi="Calibri" w:cs="Calibri"/>
          <w:sz w:val="23"/>
          <w:szCs w:val="23"/>
        </w:rPr>
        <w:t xml:space="preserve"> Studies,</w:t>
      </w:r>
      <w:r w:rsidRPr="00255941">
        <w:rPr>
          <w:rFonts w:ascii="Calibri" w:hAnsi="Calibri" w:cs="Calibri"/>
          <w:sz w:val="23"/>
          <w:szCs w:val="23"/>
        </w:rPr>
        <w:t xml:space="preserve"> Faculty of Educat</w:t>
      </w:r>
      <w:r>
        <w:rPr>
          <w:rFonts w:ascii="Calibri" w:hAnsi="Calibri" w:cs="Calibri"/>
          <w:sz w:val="23"/>
          <w:szCs w:val="23"/>
        </w:rPr>
        <w:t xml:space="preserve">ion, Sana'a University, </w:t>
      </w:r>
      <w:r w:rsidR="0039472E">
        <w:rPr>
          <w:rFonts w:ascii="Calibri" w:hAnsi="Calibri" w:cs="Calibri"/>
          <w:sz w:val="23"/>
          <w:szCs w:val="23"/>
        </w:rPr>
        <w:t xml:space="preserve">Sana’a, </w:t>
      </w:r>
      <w:r>
        <w:rPr>
          <w:rFonts w:ascii="Calibri" w:hAnsi="Calibri" w:cs="Calibri"/>
          <w:sz w:val="23"/>
          <w:szCs w:val="23"/>
        </w:rPr>
        <w:t>Yemen, 1993</w:t>
      </w:r>
      <w:r w:rsidR="00F572C1">
        <w:rPr>
          <w:rFonts w:ascii="Calibri" w:hAnsi="Calibri" w:cs="Calibri"/>
          <w:sz w:val="23"/>
          <w:szCs w:val="23"/>
        </w:rPr>
        <w:t>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0"/>
        <w:gridCol w:w="2140"/>
      </w:tblGrid>
      <w:tr w:rsidR="003C3F3A" w:rsidRPr="003C3F3A" w:rsidTr="00217182">
        <w:trPr>
          <w:trHeight w:val="330"/>
        </w:trPr>
        <w:tc>
          <w:tcPr>
            <w:tcW w:w="7220" w:type="dxa"/>
          </w:tcPr>
          <w:p w:rsidR="003C3F3A" w:rsidRPr="003C3F3A" w:rsidRDefault="003C3F3A" w:rsidP="00217182">
            <w:pPr>
              <w:rPr>
                <w:rStyle w:val="Name"/>
                <w:rFonts w:ascii="Bookman Old Style" w:hAnsi="Bookman Old Style"/>
                <w:kern w:val="28"/>
                <w:sz w:val="20"/>
                <w:szCs w:val="20"/>
              </w:rPr>
            </w:pPr>
          </w:p>
        </w:tc>
        <w:tc>
          <w:tcPr>
            <w:tcW w:w="2140" w:type="dxa"/>
          </w:tcPr>
          <w:p w:rsidR="003C3F3A" w:rsidRPr="003C3F3A" w:rsidRDefault="003C3F3A" w:rsidP="00502299">
            <w:pPr>
              <w:pStyle w:val="Date"/>
              <w:rPr>
                <w:rStyle w:val="Name"/>
                <w:rFonts w:ascii="Bookman Old Style" w:hAnsi="Bookman Old Style"/>
                <w:b/>
                <w:bCs/>
                <w:kern w:val="28"/>
                <w:sz w:val="20"/>
                <w:szCs w:val="20"/>
              </w:rPr>
            </w:pPr>
            <w:r>
              <w:rPr>
                <w:rStyle w:val="Name"/>
                <w:rFonts w:ascii="Bookman Old Style" w:hAnsi="Bookman Old Style"/>
                <w:b/>
                <w:bCs/>
                <w:kern w:val="28"/>
                <w:sz w:val="20"/>
                <w:szCs w:val="20"/>
              </w:rPr>
              <w:t xml:space="preserve"> </w:t>
            </w:r>
          </w:p>
        </w:tc>
      </w:tr>
    </w:tbl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C: Teaching experience at the university</w:t>
      </w:r>
    </w:p>
    <w:p w:rsidR="00F572C1" w:rsidRPr="00BE3FA5" w:rsidRDefault="00F572C1" w:rsidP="00E844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  <w:lang w:val="en-GB"/>
        </w:rPr>
      </w:pPr>
      <w:r w:rsidRPr="00BE3FA5">
        <w:rPr>
          <w:rFonts w:cs="Arial"/>
          <w:color w:val="000000"/>
          <w:sz w:val="23"/>
          <w:szCs w:val="23"/>
          <w:lang w:val="en-GB"/>
        </w:rPr>
        <w:t xml:space="preserve">Sep. 2014 – </w:t>
      </w:r>
      <w:r w:rsidR="00E84462" w:rsidRPr="00BE3FA5">
        <w:rPr>
          <w:rFonts w:cs="Arial"/>
          <w:color w:val="000000"/>
          <w:sz w:val="23"/>
          <w:szCs w:val="23"/>
          <w:lang w:val="en-GB"/>
        </w:rPr>
        <w:t>Until n</w:t>
      </w:r>
      <w:r w:rsidRPr="00BE3FA5">
        <w:rPr>
          <w:rFonts w:cs="Arial"/>
          <w:color w:val="000000"/>
          <w:sz w:val="23"/>
          <w:szCs w:val="23"/>
          <w:lang w:val="en-GB"/>
        </w:rPr>
        <w:t>ow</w:t>
      </w:r>
      <w:r w:rsidR="00E84462" w:rsidRPr="00BE3FA5">
        <w:rPr>
          <w:rFonts w:cs="Arial"/>
          <w:color w:val="000000"/>
          <w:sz w:val="23"/>
          <w:szCs w:val="23"/>
          <w:lang w:val="en-GB"/>
        </w:rPr>
        <w:t xml:space="preserve"> as</w:t>
      </w:r>
      <w:r w:rsidRPr="00BE3FA5">
        <w:rPr>
          <w:rFonts w:cs="Arial"/>
          <w:color w:val="000000"/>
          <w:sz w:val="23"/>
          <w:szCs w:val="23"/>
          <w:lang w:val="en-GB"/>
        </w:rPr>
        <w:t xml:space="preserve"> Assistant Prof</w:t>
      </w:r>
      <w:r w:rsidR="00E84462" w:rsidRPr="00BE3FA5">
        <w:rPr>
          <w:rFonts w:cs="Arial"/>
          <w:color w:val="000000"/>
          <w:sz w:val="23"/>
          <w:szCs w:val="23"/>
          <w:lang w:val="en-GB"/>
        </w:rPr>
        <w:t xml:space="preserve">essor of English Language, Department of English, Preparatory Year Deanship, </w:t>
      </w:r>
      <w:r w:rsidRPr="00BE3FA5">
        <w:rPr>
          <w:rFonts w:cs="Arial"/>
          <w:color w:val="000000"/>
          <w:sz w:val="23"/>
          <w:szCs w:val="23"/>
          <w:lang w:val="en-GB"/>
        </w:rPr>
        <w:t>Najran University</w:t>
      </w:r>
      <w:r w:rsidR="00E84462" w:rsidRPr="00BE3FA5">
        <w:rPr>
          <w:rFonts w:cs="Arial"/>
          <w:b/>
          <w:bCs/>
          <w:color w:val="000000"/>
          <w:sz w:val="23"/>
          <w:szCs w:val="23"/>
          <w:lang w:val="en-GB"/>
        </w:rPr>
        <w:t>.</w:t>
      </w:r>
    </w:p>
    <w:p w:rsidR="00E84462" w:rsidRPr="00E84462" w:rsidRDefault="00E84462" w:rsidP="00BE3FA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CC27F0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D: Publications</w:t>
      </w:r>
    </w:p>
    <w:p w:rsidR="00B607CD" w:rsidRPr="005F3748" w:rsidRDefault="00B607C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Theme="minorHAnsi" w:hAnsi="Arial" w:cs="Arial"/>
          <w:color w:val="000000"/>
          <w:sz w:val="20"/>
          <w:szCs w:val="20"/>
          <w:lang w:val="en-GB"/>
        </w:rPr>
      </w:pPr>
      <w:r w:rsidRPr="00BE3FA5">
        <w:rPr>
          <w:rFonts w:ascii="Arial" w:eastAsiaTheme="minorHAnsi" w:hAnsi="Arial" w:cs="Arial"/>
          <w:color w:val="000000"/>
          <w:sz w:val="23"/>
          <w:szCs w:val="23"/>
          <w:lang w:val="en-GB"/>
        </w:rPr>
        <w:t>Romantic Forgotten Orientals (</w:t>
      </w:r>
      <w:r w:rsidR="00826465" w:rsidRPr="00BE3FA5">
        <w:rPr>
          <w:rFonts w:ascii="Arial" w:eastAsiaTheme="minorHAnsi" w:hAnsi="Arial" w:cs="Arial"/>
          <w:color w:val="000000"/>
          <w:sz w:val="23"/>
          <w:szCs w:val="23"/>
          <w:lang w:val="en-GB"/>
        </w:rPr>
        <w:t xml:space="preserve">Book </w:t>
      </w:r>
      <w:r w:rsidR="00BE3FA5">
        <w:rPr>
          <w:rFonts w:ascii="Arial" w:eastAsiaTheme="minorHAnsi" w:hAnsi="Arial" w:cs="Arial"/>
          <w:color w:val="000000"/>
          <w:sz w:val="23"/>
          <w:szCs w:val="23"/>
          <w:lang w:val="en-GB"/>
        </w:rPr>
        <w:t>Translated</w:t>
      </w:r>
      <w:r w:rsidR="005F3748" w:rsidRPr="00BE3FA5">
        <w:rPr>
          <w:rFonts w:ascii="Arial" w:eastAsiaTheme="minorHAnsi" w:hAnsi="Arial" w:cs="Arial"/>
          <w:color w:val="000000"/>
          <w:sz w:val="23"/>
          <w:szCs w:val="23"/>
          <w:lang w:val="en-GB"/>
        </w:rPr>
        <w:t xml:space="preserve"> from Arabic into English</w:t>
      </w:r>
      <w:r w:rsidRPr="00BE3FA5">
        <w:rPr>
          <w:rFonts w:ascii="Arial" w:eastAsiaTheme="minorHAnsi" w:hAnsi="Arial" w:cs="Arial"/>
          <w:color w:val="000000"/>
          <w:sz w:val="23"/>
          <w:szCs w:val="23"/>
          <w:lang w:val="en-GB"/>
        </w:rPr>
        <w:t>)</w:t>
      </w:r>
      <w:r w:rsidR="00D90071">
        <w:rPr>
          <w:rFonts w:ascii="Arial" w:eastAsiaTheme="minorHAnsi" w:hAnsi="Arial" w:cs="Arial"/>
          <w:color w:val="000000"/>
          <w:sz w:val="23"/>
          <w:szCs w:val="23"/>
          <w:lang w:val="en-GB"/>
        </w:rPr>
        <w:t>.</w:t>
      </w:r>
    </w:p>
    <w:p w:rsidR="00CC27F0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E: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Committees</w:t>
      </w:r>
    </w:p>
    <w:p w:rsidR="005F3748" w:rsidRPr="00BE3FA5" w:rsidRDefault="005F3748" w:rsidP="005F3748">
      <w:pPr>
        <w:pStyle w:val="Default"/>
        <w:numPr>
          <w:ilvl w:val="0"/>
          <w:numId w:val="4"/>
        </w:numPr>
        <w:rPr>
          <w:rFonts w:asciiTheme="minorHAnsi" w:hAnsiTheme="minorHAnsi" w:cs="Arial"/>
          <w:sz w:val="23"/>
          <w:szCs w:val="23"/>
        </w:rPr>
      </w:pPr>
      <w:r w:rsidRPr="00BE3FA5">
        <w:rPr>
          <w:rFonts w:asciiTheme="minorHAnsi" w:hAnsiTheme="minorHAnsi" w:cs="Arial"/>
          <w:sz w:val="23"/>
          <w:szCs w:val="23"/>
        </w:rPr>
        <w:t>English Department Council</w:t>
      </w:r>
    </w:p>
    <w:p w:rsidR="00F550FD" w:rsidRPr="00BE3FA5" w:rsidRDefault="00F550FD" w:rsidP="00F550FD">
      <w:pPr>
        <w:pStyle w:val="Default"/>
        <w:numPr>
          <w:ilvl w:val="0"/>
          <w:numId w:val="4"/>
        </w:numPr>
        <w:rPr>
          <w:rFonts w:asciiTheme="minorHAnsi" w:hAnsiTheme="minorHAnsi" w:cs="Arial"/>
          <w:sz w:val="23"/>
          <w:szCs w:val="23"/>
        </w:rPr>
      </w:pPr>
      <w:r w:rsidRPr="00BE3FA5">
        <w:rPr>
          <w:rFonts w:asciiTheme="minorHAnsi" w:hAnsiTheme="minorHAnsi" w:cs="Arial"/>
          <w:sz w:val="23"/>
          <w:szCs w:val="23"/>
        </w:rPr>
        <w:t>Program Quality Assurance Management Committee</w:t>
      </w:r>
    </w:p>
    <w:p w:rsidR="005F3748" w:rsidRPr="00BE3FA5" w:rsidRDefault="005F3748" w:rsidP="005F3748">
      <w:pPr>
        <w:pStyle w:val="Default"/>
        <w:numPr>
          <w:ilvl w:val="0"/>
          <w:numId w:val="4"/>
        </w:numPr>
        <w:rPr>
          <w:rFonts w:asciiTheme="minorHAnsi" w:hAnsiTheme="minorHAnsi" w:cs="Arial"/>
          <w:sz w:val="23"/>
          <w:szCs w:val="23"/>
        </w:rPr>
      </w:pPr>
      <w:r w:rsidRPr="00BE3FA5">
        <w:rPr>
          <w:rFonts w:asciiTheme="minorHAnsi" w:hAnsiTheme="minorHAnsi" w:cs="Arial"/>
          <w:sz w:val="23"/>
          <w:szCs w:val="23"/>
        </w:rPr>
        <w:t>Translation Committee</w:t>
      </w:r>
    </w:p>
    <w:p w:rsidR="005F3748" w:rsidRPr="00BE3FA5" w:rsidRDefault="00BE3FA5" w:rsidP="00BE3FA5">
      <w:pPr>
        <w:pStyle w:val="Default"/>
        <w:numPr>
          <w:ilvl w:val="0"/>
          <w:numId w:val="4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Academic Advisor for English Department</w:t>
      </w:r>
    </w:p>
    <w:p w:rsidR="005F3748" w:rsidRPr="00BE3FA5" w:rsidRDefault="00F550FD" w:rsidP="00BE3FA5">
      <w:pPr>
        <w:pStyle w:val="Default"/>
        <w:numPr>
          <w:ilvl w:val="0"/>
          <w:numId w:val="4"/>
        </w:numPr>
        <w:rPr>
          <w:rFonts w:asciiTheme="minorHAnsi" w:hAnsiTheme="minorHAnsi" w:cs="Arial"/>
          <w:sz w:val="23"/>
          <w:szCs w:val="23"/>
        </w:rPr>
      </w:pPr>
      <w:r w:rsidRPr="00BE3FA5">
        <w:rPr>
          <w:rFonts w:asciiTheme="minorHAnsi" w:hAnsiTheme="minorHAnsi" w:cs="Arial"/>
          <w:sz w:val="23"/>
          <w:szCs w:val="23"/>
        </w:rPr>
        <w:t>Academic S</w:t>
      </w:r>
      <w:r w:rsidR="002D0115" w:rsidRPr="00BE3FA5">
        <w:rPr>
          <w:rFonts w:asciiTheme="minorHAnsi" w:hAnsiTheme="minorHAnsi" w:cs="Arial"/>
          <w:sz w:val="23"/>
          <w:szCs w:val="23"/>
        </w:rPr>
        <w:t>upervisor</w:t>
      </w:r>
      <w:r w:rsidR="005F3748" w:rsidRPr="00BE3FA5">
        <w:rPr>
          <w:rFonts w:asciiTheme="minorHAnsi" w:hAnsiTheme="minorHAnsi" w:cs="Arial"/>
          <w:sz w:val="23"/>
          <w:szCs w:val="23"/>
        </w:rPr>
        <w:t xml:space="preserve"> of Listening &amp; Speaking </w:t>
      </w:r>
      <w:r w:rsidR="00BE3FA5">
        <w:rPr>
          <w:rFonts w:asciiTheme="minorHAnsi" w:hAnsiTheme="minorHAnsi" w:cs="Arial"/>
          <w:sz w:val="23"/>
          <w:szCs w:val="23"/>
        </w:rPr>
        <w:t>skills</w:t>
      </w:r>
      <w:r w:rsidR="005F3748" w:rsidRPr="00BE3FA5">
        <w:rPr>
          <w:rFonts w:asciiTheme="minorHAnsi" w:hAnsiTheme="minorHAnsi" w:cs="Arial"/>
          <w:sz w:val="23"/>
          <w:szCs w:val="23"/>
        </w:rPr>
        <w:t xml:space="preserve"> </w:t>
      </w:r>
    </w:p>
    <w:p w:rsidR="005F3748" w:rsidRPr="00BE3FA5" w:rsidRDefault="00F550FD" w:rsidP="00BE3FA5">
      <w:pPr>
        <w:pStyle w:val="Default"/>
        <w:numPr>
          <w:ilvl w:val="0"/>
          <w:numId w:val="4"/>
        </w:numPr>
        <w:rPr>
          <w:rFonts w:asciiTheme="minorHAnsi" w:hAnsiTheme="minorHAnsi" w:cs="Arial"/>
          <w:sz w:val="23"/>
          <w:szCs w:val="23"/>
        </w:rPr>
      </w:pPr>
      <w:r w:rsidRPr="00BE3FA5">
        <w:rPr>
          <w:rFonts w:asciiTheme="minorHAnsi" w:hAnsiTheme="minorHAnsi" w:cs="Arial"/>
          <w:sz w:val="23"/>
          <w:szCs w:val="23"/>
        </w:rPr>
        <w:t>Academic S</w:t>
      </w:r>
      <w:r w:rsidR="002D0115" w:rsidRPr="00BE3FA5">
        <w:rPr>
          <w:rFonts w:asciiTheme="minorHAnsi" w:hAnsiTheme="minorHAnsi" w:cs="Arial"/>
          <w:sz w:val="23"/>
          <w:szCs w:val="23"/>
        </w:rPr>
        <w:t>upervisor</w:t>
      </w:r>
      <w:r w:rsidR="005F3748" w:rsidRPr="00BE3FA5">
        <w:rPr>
          <w:rFonts w:asciiTheme="minorHAnsi" w:hAnsiTheme="minorHAnsi" w:cs="Arial"/>
          <w:sz w:val="23"/>
          <w:szCs w:val="23"/>
        </w:rPr>
        <w:t xml:space="preserve"> of Grammar </w:t>
      </w:r>
    </w:p>
    <w:p w:rsidR="00F550FD" w:rsidRDefault="00F550F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Name"/>
          <w:rFonts w:ascii="Bookman Old Style" w:hAnsi="Bookman Old Style"/>
          <w:kern w:val="28"/>
          <w:sz w:val="20"/>
          <w:szCs w:val="20"/>
          <w:lang w:eastAsia="ja-JP"/>
        </w:rPr>
      </w:pP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F: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Community Service</w:t>
      </w:r>
    </w:p>
    <w:p w:rsidR="00C826B4" w:rsidRPr="00BE3FA5" w:rsidRDefault="002D0115" w:rsidP="00BE3FA5">
      <w:pPr>
        <w:pStyle w:val="Default"/>
        <w:numPr>
          <w:ilvl w:val="0"/>
          <w:numId w:val="4"/>
        </w:numPr>
        <w:rPr>
          <w:rFonts w:asciiTheme="minorHAnsi" w:hAnsiTheme="minorHAnsi" w:cs="Arial"/>
          <w:sz w:val="23"/>
          <w:szCs w:val="23"/>
        </w:rPr>
      </w:pPr>
      <w:r w:rsidRPr="00BE3FA5">
        <w:rPr>
          <w:rFonts w:asciiTheme="minorHAnsi" w:hAnsiTheme="minorHAnsi" w:cs="Arial"/>
          <w:sz w:val="23"/>
          <w:szCs w:val="23"/>
        </w:rPr>
        <w:t>Professional Vocabulary for Administrative Affairs</w:t>
      </w:r>
      <w:r w:rsidR="002B6389" w:rsidRPr="00BE3FA5">
        <w:rPr>
          <w:rFonts w:asciiTheme="minorHAnsi" w:hAnsiTheme="minorHAnsi" w:cs="Arial"/>
          <w:sz w:val="23"/>
          <w:szCs w:val="23"/>
        </w:rPr>
        <w:t>, 2018.</w:t>
      </w:r>
    </w:p>
    <w:p w:rsidR="002D0115" w:rsidRPr="00BE3FA5" w:rsidRDefault="002B6389" w:rsidP="00BE3FA5">
      <w:pPr>
        <w:pStyle w:val="Default"/>
        <w:numPr>
          <w:ilvl w:val="0"/>
          <w:numId w:val="4"/>
        </w:numPr>
        <w:rPr>
          <w:rFonts w:asciiTheme="minorHAnsi" w:hAnsiTheme="minorHAnsi"/>
          <w:b/>
          <w:bCs/>
          <w:sz w:val="23"/>
          <w:szCs w:val="23"/>
        </w:rPr>
      </w:pPr>
      <w:r w:rsidRPr="00BE3FA5">
        <w:rPr>
          <w:rFonts w:asciiTheme="minorHAnsi" w:hAnsiTheme="minorHAnsi" w:cs="Arial"/>
          <w:sz w:val="23"/>
          <w:szCs w:val="23"/>
        </w:rPr>
        <w:t>English Terms in</w:t>
      </w:r>
      <w:r w:rsidR="002D0115" w:rsidRPr="00BE3FA5">
        <w:rPr>
          <w:rFonts w:asciiTheme="minorHAnsi" w:hAnsiTheme="minorHAnsi" w:cs="Arial"/>
          <w:sz w:val="23"/>
          <w:szCs w:val="23"/>
        </w:rPr>
        <w:t xml:space="preserve"> Employees' Development and Promotion</w:t>
      </w:r>
      <w:r w:rsidRPr="00BE3FA5">
        <w:rPr>
          <w:rFonts w:asciiTheme="minorHAnsi" w:hAnsiTheme="minorHAnsi" w:cs="Arial"/>
          <w:sz w:val="23"/>
          <w:szCs w:val="23"/>
        </w:rPr>
        <w:t>, 2018.</w:t>
      </w:r>
      <w:r w:rsidR="002D0115" w:rsidRPr="00BE3FA5">
        <w:rPr>
          <w:rFonts w:asciiTheme="minorHAnsi" w:hAnsiTheme="minorHAnsi"/>
          <w:b/>
          <w:bCs/>
          <w:sz w:val="23"/>
          <w:szCs w:val="23"/>
        </w:rPr>
        <w:t xml:space="preserve"> </w:t>
      </w:r>
    </w:p>
    <w:p w:rsidR="002B6389" w:rsidRPr="00BE3FA5" w:rsidRDefault="002B6389" w:rsidP="00BE3FA5">
      <w:pPr>
        <w:pStyle w:val="Default"/>
        <w:numPr>
          <w:ilvl w:val="0"/>
          <w:numId w:val="4"/>
        </w:numPr>
        <w:rPr>
          <w:rFonts w:asciiTheme="minorHAnsi" w:hAnsiTheme="minorHAnsi" w:cs="Arial"/>
          <w:sz w:val="23"/>
          <w:szCs w:val="23"/>
        </w:rPr>
      </w:pPr>
      <w:r w:rsidRPr="00BE3FA5">
        <w:rPr>
          <w:rFonts w:asciiTheme="minorHAnsi" w:hAnsiTheme="minorHAnsi" w:cs="Arial"/>
          <w:sz w:val="23"/>
          <w:szCs w:val="23"/>
        </w:rPr>
        <w:t>Modern ways for Teaching English, 2017.</w:t>
      </w:r>
    </w:p>
    <w:p w:rsidR="002B6389" w:rsidRDefault="002B6389" w:rsidP="002B638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Strong"/>
          <w:rFonts w:ascii="Arial" w:hAnsi="Arial" w:cs="Arial"/>
          <w:color w:val="666666"/>
          <w:sz w:val="27"/>
          <w:szCs w:val="27"/>
        </w:rPr>
      </w:pPr>
    </w:p>
    <w:p w:rsidR="00CC27F0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G: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Courses taught</w:t>
      </w:r>
    </w:p>
    <w:p w:rsidR="00F550FD" w:rsidRPr="00BE3FA5" w:rsidRDefault="00F550FD" w:rsidP="00BE3FA5">
      <w:pPr>
        <w:pStyle w:val="Default"/>
        <w:numPr>
          <w:ilvl w:val="0"/>
          <w:numId w:val="4"/>
        </w:numPr>
        <w:rPr>
          <w:rFonts w:asciiTheme="minorHAnsi" w:hAnsiTheme="minorHAnsi" w:cs="Arial"/>
          <w:sz w:val="23"/>
          <w:szCs w:val="23"/>
        </w:rPr>
      </w:pPr>
      <w:r w:rsidRPr="00BE3FA5">
        <w:rPr>
          <w:rFonts w:asciiTheme="minorHAnsi" w:hAnsiTheme="minorHAnsi" w:cs="Arial"/>
          <w:sz w:val="23"/>
          <w:szCs w:val="23"/>
        </w:rPr>
        <w:t>ENG</w:t>
      </w:r>
      <w:r w:rsidR="00F872F7" w:rsidRPr="00BE3FA5">
        <w:rPr>
          <w:rFonts w:asciiTheme="minorHAnsi" w:hAnsiTheme="minorHAnsi" w:cs="Arial"/>
          <w:sz w:val="23"/>
          <w:szCs w:val="23"/>
        </w:rPr>
        <w:t>.</w:t>
      </w:r>
      <w:r w:rsidRPr="00BE3FA5">
        <w:rPr>
          <w:rFonts w:asciiTheme="minorHAnsi" w:hAnsiTheme="minorHAnsi" w:cs="Arial"/>
          <w:sz w:val="23"/>
          <w:szCs w:val="23"/>
        </w:rPr>
        <w:t xml:space="preserve"> </w:t>
      </w:r>
      <w:r w:rsidR="00F872F7" w:rsidRPr="00BE3FA5">
        <w:rPr>
          <w:rFonts w:asciiTheme="minorHAnsi" w:hAnsiTheme="minorHAnsi" w:cs="Arial"/>
          <w:sz w:val="23"/>
          <w:szCs w:val="23"/>
        </w:rPr>
        <w:t>325</w:t>
      </w:r>
      <w:r w:rsidRPr="00BE3FA5">
        <w:rPr>
          <w:rFonts w:asciiTheme="minorHAnsi" w:hAnsiTheme="minorHAnsi" w:cs="Arial"/>
          <w:sz w:val="23"/>
          <w:szCs w:val="23"/>
        </w:rPr>
        <w:t xml:space="preserve"> Translation</w:t>
      </w:r>
      <w:r w:rsidR="00F872F7" w:rsidRPr="00BE3FA5">
        <w:rPr>
          <w:rFonts w:asciiTheme="minorHAnsi" w:hAnsiTheme="minorHAnsi" w:cs="Arial"/>
          <w:sz w:val="23"/>
          <w:szCs w:val="23"/>
        </w:rPr>
        <w:t xml:space="preserve"> II</w:t>
      </w:r>
    </w:p>
    <w:p w:rsidR="00F550FD" w:rsidRPr="00BE3FA5" w:rsidRDefault="00F550FD" w:rsidP="00BE3FA5">
      <w:pPr>
        <w:pStyle w:val="Default"/>
        <w:numPr>
          <w:ilvl w:val="0"/>
          <w:numId w:val="4"/>
        </w:numPr>
        <w:rPr>
          <w:rFonts w:asciiTheme="minorHAnsi" w:hAnsiTheme="minorHAnsi" w:cs="Arial"/>
          <w:sz w:val="23"/>
          <w:szCs w:val="23"/>
        </w:rPr>
      </w:pPr>
      <w:r w:rsidRPr="00BE3FA5">
        <w:rPr>
          <w:rFonts w:asciiTheme="minorHAnsi" w:hAnsiTheme="minorHAnsi" w:cs="Arial"/>
          <w:sz w:val="23"/>
          <w:szCs w:val="23"/>
        </w:rPr>
        <w:t>ENG. 140 Reading</w:t>
      </w:r>
    </w:p>
    <w:p w:rsidR="00F550FD" w:rsidRPr="00BE3FA5" w:rsidRDefault="00F550FD" w:rsidP="00BE3FA5">
      <w:pPr>
        <w:pStyle w:val="Default"/>
        <w:numPr>
          <w:ilvl w:val="0"/>
          <w:numId w:val="4"/>
        </w:numPr>
        <w:rPr>
          <w:rFonts w:asciiTheme="minorHAnsi" w:hAnsiTheme="minorHAnsi" w:cs="Arial"/>
          <w:sz w:val="23"/>
          <w:szCs w:val="23"/>
        </w:rPr>
      </w:pPr>
      <w:r w:rsidRPr="00BE3FA5">
        <w:rPr>
          <w:rFonts w:asciiTheme="minorHAnsi" w:hAnsiTheme="minorHAnsi" w:cs="Arial"/>
          <w:sz w:val="23"/>
          <w:szCs w:val="23"/>
        </w:rPr>
        <w:t>ENG. 141 Writing</w:t>
      </w:r>
    </w:p>
    <w:p w:rsidR="00F550FD" w:rsidRPr="00BE3FA5" w:rsidRDefault="00F550FD" w:rsidP="00BE3FA5">
      <w:pPr>
        <w:pStyle w:val="Default"/>
        <w:numPr>
          <w:ilvl w:val="0"/>
          <w:numId w:val="4"/>
        </w:numPr>
        <w:rPr>
          <w:rFonts w:asciiTheme="minorHAnsi" w:hAnsiTheme="minorHAnsi" w:cs="Arial"/>
          <w:sz w:val="23"/>
          <w:szCs w:val="23"/>
          <w:rtl/>
        </w:rPr>
      </w:pPr>
      <w:r w:rsidRPr="00BE3FA5">
        <w:rPr>
          <w:rFonts w:asciiTheme="minorHAnsi" w:hAnsiTheme="minorHAnsi" w:cs="Arial"/>
          <w:sz w:val="23"/>
          <w:szCs w:val="23"/>
        </w:rPr>
        <w:lastRenderedPageBreak/>
        <w:t>ENG. 142 Listening and Speaking</w:t>
      </w:r>
    </w:p>
    <w:p w:rsidR="00F550FD" w:rsidRPr="00BE3FA5" w:rsidRDefault="00F550FD" w:rsidP="00BE3FA5">
      <w:pPr>
        <w:pStyle w:val="Default"/>
        <w:numPr>
          <w:ilvl w:val="0"/>
          <w:numId w:val="4"/>
        </w:numPr>
        <w:rPr>
          <w:rFonts w:asciiTheme="minorHAnsi" w:hAnsiTheme="minorHAnsi" w:cs="Arial"/>
          <w:sz w:val="23"/>
          <w:szCs w:val="23"/>
          <w:rtl/>
        </w:rPr>
      </w:pPr>
      <w:r w:rsidRPr="00BE3FA5">
        <w:rPr>
          <w:rFonts w:asciiTheme="minorHAnsi" w:hAnsiTheme="minorHAnsi" w:cs="Arial"/>
          <w:sz w:val="23"/>
          <w:szCs w:val="23"/>
        </w:rPr>
        <w:t>ENG. 143 Grammar</w:t>
      </w:r>
    </w:p>
    <w:p w:rsidR="00F550FD" w:rsidRDefault="00F550FD" w:rsidP="00F550FD">
      <w:pPr>
        <w:pStyle w:val="Default"/>
        <w:numPr>
          <w:ilvl w:val="0"/>
          <w:numId w:val="5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ENG</w:t>
      </w:r>
      <w:r w:rsidRPr="00811772">
        <w:rPr>
          <w:rFonts w:ascii="Calibri" w:hAnsi="Calibri" w:cs="Calibri"/>
          <w:sz w:val="23"/>
          <w:szCs w:val="23"/>
        </w:rPr>
        <w:t>. 150 General English</w:t>
      </w:r>
    </w:p>
    <w:p w:rsidR="00F550FD" w:rsidRPr="00191A0D" w:rsidRDefault="00F550F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H: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Membership of scientific societies</w:t>
      </w:r>
    </w:p>
    <w:p w:rsidR="00D90071" w:rsidRPr="00D90071" w:rsidRDefault="00F872F7" w:rsidP="002B638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ajorEastAsia" w:hAnsiTheme="minorHAnsi" w:cstheme="majorBidi"/>
          <w:color w:val="000000" w:themeColor="text1"/>
          <w:kern w:val="28"/>
          <w:sz w:val="23"/>
          <w:szCs w:val="23"/>
          <w:lang w:eastAsia="ja-JP"/>
        </w:rPr>
      </w:pPr>
      <w:r w:rsidRPr="00BE3FA5">
        <w:rPr>
          <w:rFonts w:asciiTheme="minorHAnsi" w:hAnsiTheme="minorHAnsi" w:cstheme="majorBidi"/>
          <w:sz w:val="23"/>
          <w:szCs w:val="23"/>
        </w:rPr>
        <w:t xml:space="preserve">Australian Systemic Functional Linguistics Association, (ASFLA), </w:t>
      </w:r>
      <w:r w:rsidR="007576A1" w:rsidRPr="00BE3FA5">
        <w:rPr>
          <w:rFonts w:asciiTheme="minorHAnsi" w:hAnsiTheme="minorHAnsi" w:cstheme="majorBidi"/>
          <w:sz w:val="23"/>
          <w:szCs w:val="23"/>
        </w:rPr>
        <w:t>2008,</w:t>
      </w:r>
      <w:r w:rsidR="008C74E1" w:rsidRPr="00BE3FA5">
        <w:rPr>
          <w:rFonts w:asciiTheme="minorHAnsi" w:hAnsiTheme="minorHAnsi" w:cstheme="majorBidi"/>
          <w:sz w:val="23"/>
          <w:szCs w:val="23"/>
        </w:rPr>
        <w:t xml:space="preserve"> </w:t>
      </w:r>
      <w:r w:rsidRPr="00BE3FA5">
        <w:rPr>
          <w:rFonts w:asciiTheme="minorHAnsi" w:hAnsiTheme="minorHAnsi" w:cstheme="majorBidi"/>
          <w:sz w:val="23"/>
          <w:szCs w:val="23"/>
        </w:rPr>
        <w:t>Australia.</w:t>
      </w:r>
      <w:r w:rsidRPr="00BE3FA5">
        <w:rPr>
          <w:rFonts w:asciiTheme="minorHAnsi" w:hAnsiTheme="minorHAnsi"/>
          <w:sz w:val="23"/>
          <w:szCs w:val="23"/>
          <w:rtl/>
          <w:lang w:bidi="ar-YE"/>
        </w:rPr>
        <w:t xml:space="preserve">          </w:t>
      </w:r>
    </w:p>
    <w:p w:rsidR="00191A0D" w:rsidRPr="00BE3FA5" w:rsidRDefault="00F872F7" w:rsidP="00D90071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Style w:val="Name"/>
          <w:rFonts w:asciiTheme="minorHAnsi" w:hAnsiTheme="minorHAnsi"/>
          <w:kern w:val="28"/>
          <w:sz w:val="23"/>
          <w:szCs w:val="23"/>
          <w:rtl/>
          <w:lang w:eastAsia="ja-JP"/>
        </w:rPr>
      </w:pPr>
      <w:r w:rsidRPr="00BE3FA5">
        <w:rPr>
          <w:rFonts w:asciiTheme="minorHAnsi" w:hAnsiTheme="minorHAnsi"/>
          <w:sz w:val="23"/>
          <w:szCs w:val="23"/>
          <w:rtl/>
          <w:lang w:bidi="ar-YE"/>
        </w:rPr>
        <w:t xml:space="preserve">  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I: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Training Courses</w:t>
      </w:r>
    </w:p>
    <w:p w:rsidR="00D90071" w:rsidRPr="00BE3FA5" w:rsidRDefault="00D90071" w:rsidP="00D9007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</w:pPr>
      <w:r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Using Google for Academic Purposes. November, 2018.</w:t>
      </w:r>
    </w:p>
    <w:p w:rsidR="002B6389" w:rsidRPr="00BE3FA5" w:rsidRDefault="00336852" w:rsidP="002B638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</w:pPr>
      <w:r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Using Blackboard for E</w:t>
      </w:r>
      <w:r w:rsidR="00A66B07"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 xml:space="preserve">xam and </w:t>
      </w:r>
      <w:r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A</w:t>
      </w:r>
      <w:r w:rsidR="00A66B07"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ssignments</w:t>
      </w:r>
      <w:r w:rsidR="002B6389"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 xml:space="preserve">, </w:t>
      </w:r>
      <w:r w:rsidR="00A66B07"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Oct</w:t>
      </w:r>
      <w:r w:rsidR="002B6389"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ober</w:t>
      </w:r>
      <w:r w:rsidR="00A66B07"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 xml:space="preserve"> </w:t>
      </w:r>
      <w:r w:rsidR="002B6389"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2018.</w:t>
      </w:r>
    </w:p>
    <w:p w:rsidR="002B6389" w:rsidRPr="00BE3FA5" w:rsidRDefault="002B6389" w:rsidP="002B638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Style w:val="Name"/>
          <w:rFonts w:asciiTheme="minorHAnsi" w:hAnsiTheme="minorHAnsi"/>
          <w:sz w:val="23"/>
          <w:szCs w:val="23"/>
          <w:lang w:eastAsia="ja-JP"/>
        </w:rPr>
      </w:pPr>
      <w:r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Product vs. Process Approach: Teaching Writing in Context, 2017.</w:t>
      </w:r>
    </w:p>
    <w:p w:rsidR="002B6389" w:rsidRPr="00BE3FA5" w:rsidRDefault="002B6389" w:rsidP="002B638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</w:pPr>
      <w:r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Teaching Reading Comprehension to EFL Students: Challenges of the Current Textbook, 2017.</w:t>
      </w:r>
    </w:p>
    <w:p w:rsidR="002B6389" w:rsidRPr="00BE3FA5" w:rsidRDefault="002B6389" w:rsidP="002B638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</w:pPr>
      <w:r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Stages of Test Construction: An Assessment of Process &amp; Product, 2017.</w:t>
      </w:r>
    </w:p>
    <w:p w:rsidR="002B6389" w:rsidRPr="00BE3FA5" w:rsidRDefault="002B6389" w:rsidP="002B638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</w:pPr>
      <w:r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Teaching English Grammar Effectively in an EFL Class, 2017.</w:t>
      </w:r>
    </w:p>
    <w:p w:rsidR="002B6389" w:rsidRPr="00A66B07" w:rsidRDefault="002B6389" w:rsidP="00B607C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Name"/>
          <w:rFonts w:ascii="Bookman Old Style" w:hAnsi="Bookman Old Style"/>
          <w:kern w:val="28"/>
          <w:sz w:val="20"/>
          <w:szCs w:val="20"/>
          <w:lang w:eastAsia="ja-JP"/>
        </w:rPr>
      </w:pP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J: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Conferences, workshops and symposia</w:t>
      </w:r>
    </w:p>
    <w:p w:rsidR="00A66B07" w:rsidRPr="00BE3FA5" w:rsidRDefault="000D50E0" w:rsidP="002B638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</w:pPr>
      <w:r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How to Guide</w:t>
      </w:r>
      <w:r w:rsidR="00A66B07"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 xml:space="preserve"> Get Published</w:t>
      </w:r>
      <w:r w:rsidR="002B6389"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 xml:space="preserve">, </w:t>
      </w:r>
      <w:r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 xml:space="preserve">SDL, </w:t>
      </w:r>
      <w:r w:rsidR="00A66B07"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Oct</w:t>
      </w:r>
      <w:r w:rsidR="002B6389"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ober, 2018.</w:t>
      </w:r>
    </w:p>
    <w:p w:rsidR="008C74E1" w:rsidRPr="00BE3FA5" w:rsidRDefault="008C74E1" w:rsidP="008C74E1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</w:pPr>
      <w:r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Publica</w:t>
      </w:r>
      <w:r w:rsidR="007A3CE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 xml:space="preserve">tion in International Journal, Najran University, </w:t>
      </w:r>
      <w:r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2018.</w:t>
      </w:r>
    </w:p>
    <w:p w:rsidR="008C74E1" w:rsidRPr="00BE3FA5" w:rsidRDefault="008C74E1" w:rsidP="008C74E1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</w:pPr>
      <w:r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 xml:space="preserve">Testing and Evaluation: Course Content and Learning Objectives/Outcomes, </w:t>
      </w:r>
      <w:r w:rsidR="007A3CE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Najran University</w:t>
      </w:r>
      <w:r w:rsidR="007A3CE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 xml:space="preserve">, </w:t>
      </w:r>
      <w:r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2017.</w:t>
      </w:r>
    </w:p>
    <w:p w:rsidR="008C74E1" w:rsidRPr="00BE3FA5" w:rsidRDefault="000D50E0" w:rsidP="008C74E1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</w:pPr>
      <w:r w:rsidRPr="000D50E0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Skills of Scientific Supervision on Theses and Dissertations</w:t>
      </w:r>
      <w:r w:rsidR="008C74E1"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 xml:space="preserve">, </w:t>
      </w:r>
      <w:r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 xml:space="preserve">Najran University, </w:t>
      </w:r>
      <w:r w:rsidR="008C74E1"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2016.</w:t>
      </w:r>
    </w:p>
    <w:p w:rsidR="00BE3FA5" w:rsidRPr="00BE3FA5" w:rsidRDefault="00BE3FA5" w:rsidP="008C74E1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</w:pPr>
      <w:r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 xml:space="preserve">Competitive Research Projects, </w:t>
      </w:r>
      <w:r w:rsidR="007A3CE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Najran University</w:t>
      </w:r>
      <w:r w:rsidR="007A3CE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 xml:space="preserve">, </w:t>
      </w:r>
      <w:r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2016.</w:t>
      </w:r>
    </w:p>
    <w:p w:rsidR="008C74E1" w:rsidRDefault="008C74E1" w:rsidP="007A3CE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</w:pPr>
      <w:r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Dealing with Individual Differences among Students: Skills and</w:t>
      </w:r>
      <w:r w:rsidRPr="00BE3FA5">
        <w:rPr>
          <w:rStyle w:val="Name"/>
          <w:rFonts w:asciiTheme="minorHAnsi" w:hAnsiTheme="minorHAnsi"/>
          <w:kern w:val="28"/>
          <w:sz w:val="23"/>
          <w:szCs w:val="23"/>
          <w:rtl/>
          <w:lang w:eastAsia="ja-JP"/>
        </w:rPr>
        <w:t xml:space="preserve"> </w:t>
      </w:r>
      <w:r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 xml:space="preserve">Abilities, </w:t>
      </w:r>
      <w:r w:rsidR="007A3CE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Najran University</w:t>
      </w:r>
      <w:r w:rsidRPr="00BE3FA5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, 2016.</w:t>
      </w:r>
    </w:p>
    <w:p w:rsidR="000D50E0" w:rsidRPr="000D50E0" w:rsidRDefault="000D50E0" w:rsidP="008C74E1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Style w:val="Name"/>
          <w:rFonts w:asciiTheme="minorHAnsi" w:hAnsiTheme="minorHAnsi"/>
          <w:sz w:val="23"/>
          <w:szCs w:val="23"/>
          <w:lang w:eastAsia="ja-JP"/>
        </w:rPr>
      </w:pPr>
      <w:r w:rsidRPr="000D50E0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Development and Assessment of Outcome Based Education System, Najran University, 2016.</w:t>
      </w:r>
    </w:p>
    <w:p w:rsidR="000D50E0" w:rsidRPr="000D50E0" w:rsidRDefault="000D50E0" w:rsidP="008C74E1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Style w:val="Name"/>
          <w:rFonts w:asciiTheme="minorHAnsi" w:hAnsiTheme="minorHAnsi"/>
          <w:sz w:val="23"/>
          <w:szCs w:val="23"/>
          <w:lang w:eastAsia="ja-JP"/>
        </w:rPr>
      </w:pPr>
      <w:r w:rsidRPr="000D50E0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Teaching Strategies based on Students’ Learning Outcomes, Najran University, 2015.</w:t>
      </w:r>
    </w:p>
    <w:p w:rsidR="000D50E0" w:rsidRPr="000D50E0" w:rsidRDefault="000D50E0" w:rsidP="008C74E1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</w:pPr>
      <w:r w:rsidRPr="000D50E0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International Seminar on Endangered and Indigenous Languages, Central University of Hyderabad, 2008.</w:t>
      </w:r>
    </w:p>
    <w:p w:rsidR="000D50E0" w:rsidRPr="000D50E0" w:rsidRDefault="000D50E0" w:rsidP="008C74E1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</w:pPr>
      <w:r w:rsidRPr="000D50E0">
        <w:rPr>
          <w:rStyle w:val="Name"/>
          <w:rFonts w:asciiTheme="minorHAnsi" w:hAnsiTheme="minorHAnsi"/>
          <w:kern w:val="28"/>
          <w:sz w:val="23"/>
          <w:szCs w:val="23"/>
          <w:lang w:eastAsia="ja-JP"/>
        </w:rPr>
        <w:t>International Workshop on Language, Culture, and Translation, Central University of Hyderabad, 2007.</w:t>
      </w:r>
    </w:p>
    <w:p w:rsidR="002B6389" w:rsidRPr="00A66B07" w:rsidRDefault="002B6389" w:rsidP="008C74E1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Style w:val="Name"/>
          <w:rFonts w:ascii="Bookman Old Style" w:hAnsi="Bookman Old Style"/>
          <w:kern w:val="28"/>
          <w:sz w:val="20"/>
          <w:szCs w:val="20"/>
          <w:lang w:eastAsia="ja-JP"/>
        </w:rPr>
      </w:pPr>
    </w:p>
    <w:p w:rsidR="000C7010" w:rsidRPr="00191A0D" w:rsidRDefault="000C701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</w:p>
    <w:sectPr w:rsidR="000C7010" w:rsidRPr="00191A0D" w:rsidSect="00191A0D">
      <w:pgSz w:w="12240" w:h="15840"/>
      <w:pgMar w:top="36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359"/>
    <w:multiLevelType w:val="hybridMultilevel"/>
    <w:tmpl w:val="FDA8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9571F"/>
    <w:multiLevelType w:val="hybridMultilevel"/>
    <w:tmpl w:val="00F06A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6E79AC"/>
    <w:multiLevelType w:val="hybridMultilevel"/>
    <w:tmpl w:val="16CAB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15F56"/>
    <w:multiLevelType w:val="hybridMultilevel"/>
    <w:tmpl w:val="54C8F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816BE"/>
    <w:multiLevelType w:val="hybridMultilevel"/>
    <w:tmpl w:val="764A8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B4892"/>
    <w:multiLevelType w:val="hybridMultilevel"/>
    <w:tmpl w:val="46AE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148CC"/>
    <w:multiLevelType w:val="hybridMultilevel"/>
    <w:tmpl w:val="D750B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1F1F46"/>
    <w:multiLevelType w:val="hybridMultilevel"/>
    <w:tmpl w:val="DB7C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F0"/>
    <w:rsid w:val="000C7010"/>
    <w:rsid w:val="000D50E0"/>
    <w:rsid w:val="00191A0D"/>
    <w:rsid w:val="001C34DC"/>
    <w:rsid w:val="00217182"/>
    <w:rsid w:val="002B6389"/>
    <w:rsid w:val="002D0115"/>
    <w:rsid w:val="00336852"/>
    <w:rsid w:val="0039472E"/>
    <w:rsid w:val="003C3F3A"/>
    <w:rsid w:val="00456F73"/>
    <w:rsid w:val="005800A0"/>
    <w:rsid w:val="005F3748"/>
    <w:rsid w:val="00737BA3"/>
    <w:rsid w:val="007576A1"/>
    <w:rsid w:val="007A3CE5"/>
    <w:rsid w:val="007A52F9"/>
    <w:rsid w:val="00826465"/>
    <w:rsid w:val="008C74E1"/>
    <w:rsid w:val="00A66B07"/>
    <w:rsid w:val="00B607CD"/>
    <w:rsid w:val="00B61F89"/>
    <w:rsid w:val="00B91FE3"/>
    <w:rsid w:val="00BE3FA5"/>
    <w:rsid w:val="00C826B4"/>
    <w:rsid w:val="00CC27F0"/>
    <w:rsid w:val="00D42337"/>
    <w:rsid w:val="00D90071"/>
    <w:rsid w:val="00E57304"/>
    <w:rsid w:val="00E6497D"/>
    <w:rsid w:val="00E84462"/>
    <w:rsid w:val="00EB6FA9"/>
    <w:rsid w:val="00F04506"/>
    <w:rsid w:val="00F550FD"/>
    <w:rsid w:val="00F572C1"/>
    <w:rsid w:val="00F8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Date" w:uiPriority="6" w:qFormat="1"/>
    <w:lsdException w:name="Strong" w:semiHidden="0" w:uiPriority="5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F0"/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3C3F3A"/>
    <w:pPr>
      <w:spacing w:before="20" w:after="0" w:line="336" w:lineRule="auto"/>
      <w:outlineLvl w:val="1"/>
    </w:pPr>
    <w:rPr>
      <w:rFonts w:eastAsiaTheme="minorEastAsia"/>
      <w:color w:val="404040" w:themeColor="text1" w:themeTint="B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5"/>
    <w:qFormat/>
    <w:rsid w:val="00CC27F0"/>
    <w:rPr>
      <w:b/>
      <w:bCs/>
    </w:rPr>
  </w:style>
  <w:style w:type="paragraph" w:styleId="Title">
    <w:name w:val="Title"/>
    <w:basedOn w:val="Normal"/>
    <w:next w:val="Normal"/>
    <w:link w:val="TitleChar"/>
    <w:uiPriority w:val="2"/>
    <w:qFormat/>
    <w:rsid w:val="003C3F3A"/>
    <w:pPr>
      <w:spacing w:before="60" w:after="0" w:line="240" w:lineRule="auto"/>
    </w:pPr>
    <w:rPr>
      <w:rFonts w:eastAsiaTheme="minorEastAsia"/>
      <w:color w:val="595959" w:themeColor="text1" w:themeTint="A6"/>
      <w:kern w:val="28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uiPriority w:val="2"/>
    <w:rsid w:val="003C3F3A"/>
    <w:rPr>
      <w:rFonts w:eastAsiaTheme="minorEastAsia"/>
      <w:color w:val="595959" w:themeColor="text1" w:themeTint="A6"/>
      <w:kern w:val="28"/>
      <w:sz w:val="32"/>
      <w:szCs w:val="32"/>
      <w:lang w:eastAsia="ja-JP"/>
    </w:rPr>
  </w:style>
  <w:style w:type="character" w:customStyle="1" w:styleId="Name">
    <w:name w:val="Name"/>
    <w:uiPriority w:val="1"/>
    <w:qFormat/>
    <w:rsid w:val="003C3F3A"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4"/>
    <w:rsid w:val="003C3F3A"/>
    <w:rPr>
      <w:rFonts w:eastAsiaTheme="minorEastAsia"/>
      <w:color w:val="404040" w:themeColor="text1" w:themeTint="BF"/>
      <w:lang w:eastAsia="ja-JP"/>
    </w:rPr>
  </w:style>
  <w:style w:type="paragraph" w:styleId="Date">
    <w:name w:val="Date"/>
    <w:basedOn w:val="Normal"/>
    <w:next w:val="Normal"/>
    <w:link w:val="DateChar"/>
    <w:uiPriority w:val="6"/>
    <w:unhideWhenUsed/>
    <w:qFormat/>
    <w:rsid w:val="003C3F3A"/>
    <w:pPr>
      <w:spacing w:before="20" w:after="0" w:line="240" w:lineRule="auto"/>
      <w:jc w:val="right"/>
    </w:pPr>
    <w:rPr>
      <w:rFonts w:eastAsiaTheme="minorEastAsia"/>
      <w:color w:val="404040" w:themeColor="text1" w:themeTint="BF"/>
      <w:lang w:eastAsia="ja-JP"/>
    </w:rPr>
  </w:style>
  <w:style w:type="character" w:customStyle="1" w:styleId="DateChar">
    <w:name w:val="Date Char"/>
    <w:basedOn w:val="DefaultParagraphFont"/>
    <w:link w:val="Date"/>
    <w:uiPriority w:val="6"/>
    <w:rsid w:val="003C3F3A"/>
    <w:rPr>
      <w:rFonts w:eastAsiaTheme="minorEastAsia"/>
      <w:color w:val="404040" w:themeColor="text1" w:themeTint="BF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1FE3"/>
    <w:rPr>
      <w:color w:val="0563C1" w:themeColor="hyperlink"/>
      <w:u w:val="single"/>
    </w:rPr>
  </w:style>
  <w:style w:type="paragraph" w:customStyle="1" w:styleId="Default">
    <w:name w:val="Default"/>
    <w:rsid w:val="00B91FE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84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Date" w:uiPriority="6" w:qFormat="1"/>
    <w:lsdException w:name="Strong" w:semiHidden="0" w:uiPriority="5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F0"/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3C3F3A"/>
    <w:pPr>
      <w:spacing w:before="20" w:after="0" w:line="336" w:lineRule="auto"/>
      <w:outlineLvl w:val="1"/>
    </w:pPr>
    <w:rPr>
      <w:rFonts w:eastAsiaTheme="minorEastAsia"/>
      <w:color w:val="404040" w:themeColor="text1" w:themeTint="B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5"/>
    <w:qFormat/>
    <w:rsid w:val="00CC27F0"/>
    <w:rPr>
      <w:b/>
      <w:bCs/>
    </w:rPr>
  </w:style>
  <w:style w:type="paragraph" w:styleId="Title">
    <w:name w:val="Title"/>
    <w:basedOn w:val="Normal"/>
    <w:next w:val="Normal"/>
    <w:link w:val="TitleChar"/>
    <w:uiPriority w:val="2"/>
    <w:qFormat/>
    <w:rsid w:val="003C3F3A"/>
    <w:pPr>
      <w:spacing w:before="60" w:after="0" w:line="240" w:lineRule="auto"/>
    </w:pPr>
    <w:rPr>
      <w:rFonts w:eastAsiaTheme="minorEastAsia"/>
      <w:color w:val="595959" w:themeColor="text1" w:themeTint="A6"/>
      <w:kern w:val="28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uiPriority w:val="2"/>
    <w:rsid w:val="003C3F3A"/>
    <w:rPr>
      <w:rFonts w:eastAsiaTheme="minorEastAsia"/>
      <w:color w:val="595959" w:themeColor="text1" w:themeTint="A6"/>
      <w:kern w:val="28"/>
      <w:sz w:val="32"/>
      <w:szCs w:val="32"/>
      <w:lang w:eastAsia="ja-JP"/>
    </w:rPr>
  </w:style>
  <w:style w:type="character" w:customStyle="1" w:styleId="Name">
    <w:name w:val="Name"/>
    <w:uiPriority w:val="1"/>
    <w:qFormat/>
    <w:rsid w:val="003C3F3A"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4"/>
    <w:rsid w:val="003C3F3A"/>
    <w:rPr>
      <w:rFonts w:eastAsiaTheme="minorEastAsia"/>
      <w:color w:val="404040" w:themeColor="text1" w:themeTint="BF"/>
      <w:lang w:eastAsia="ja-JP"/>
    </w:rPr>
  </w:style>
  <w:style w:type="paragraph" w:styleId="Date">
    <w:name w:val="Date"/>
    <w:basedOn w:val="Normal"/>
    <w:next w:val="Normal"/>
    <w:link w:val="DateChar"/>
    <w:uiPriority w:val="6"/>
    <w:unhideWhenUsed/>
    <w:qFormat/>
    <w:rsid w:val="003C3F3A"/>
    <w:pPr>
      <w:spacing w:before="20" w:after="0" w:line="240" w:lineRule="auto"/>
      <w:jc w:val="right"/>
    </w:pPr>
    <w:rPr>
      <w:rFonts w:eastAsiaTheme="minorEastAsia"/>
      <w:color w:val="404040" w:themeColor="text1" w:themeTint="BF"/>
      <w:lang w:eastAsia="ja-JP"/>
    </w:rPr>
  </w:style>
  <w:style w:type="character" w:customStyle="1" w:styleId="DateChar">
    <w:name w:val="Date Char"/>
    <w:basedOn w:val="DefaultParagraphFont"/>
    <w:link w:val="Date"/>
    <w:uiPriority w:val="6"/>
    <w:rsid w:val="003C3F3A"/>
    <w:rPr>
      <w:rFonts w:eastAsiaTheme="minorEastAsia"/>
      <w:color w:val="404040" w:themeColor="text1" w:themeTint="BF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1FE3"/>
    <w:rPr>
      <w:color w:val="0563C1" w:themeColor="hyperlink"/>
      <w:u w:val="single"/>
    </w:rPr>
  </w:style>
  <w:style w:type="paragraph" w:customStyle="1" w:styleId="Default">
    <w:name w:val="Default"/>
    <w:rsid w:val="00B91FE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84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6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haledknm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Nazim.</dc:creator>
  <cp:lastModifiedBy>khaled</cp:lastModifiedBy>
  <cp:revision>2</cp:revision>
  <dcterms:created xsi:type="dcterms:W3CDTF">2018-11-07T15:58:00Z</dcterms:created>
  <dcterms:modified xsi:type="dcterms:W3CDTF">2018-11-07T15:58:00Z</dcterms:modified>
</cp:coreProperties>
</file>