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037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3"/>
        <w:gridCol w:w="2976"/>
        <w:gridCol w:w="3686"/>
      </w:tblGrid>
      <w:tr w:rsidR="00326977" w:rsidRPr="00A96EAC" w:rsidTr="00975E1A">
        <w:trPr>
          <w:trHeight w:val="20"/>
        </w:trPr>
        <w:tc>
          <w:tcPr>
            <w:tcW w:w="13037" w:type="dxa"/>
            <w:gridSpan w:val="4"/>
            <w:shd w:val="clear" w:color="auto" w:fill="auto"/>
          </w:tcPr>
          <w:p w:rsidR="00326977" w:rsidRPr="00A96EAC" w:rsidRDefault="00326977" w:rsidP="00975E1A">
            <w:pPr>
              <w:widowControl/>
              <w:tabs>
                <w:tab w:val="left" w:pos="1027"/>
              </w:tabs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sz w:val="24"/>
                <w:szCs w:val="24"/>
                <w:rtl/>
              </w:rPr>
            </w:pPr>
            <w:r w:rsidRPr="00A96EAC">
              <w:rPr>
                <w:rFonts w:ascii="Hacen Liner Print-out" w:hAnsi="Hacen Liner Print-out" w:cs="Hacen Liner Print-out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975E1A">
              <w:rPr>
                <w:rFonts w:ascii="Hacen Liner Print-out" w:hAnsi="Hacen Liner Print-out" w:cs="Sultan bold"/>
                <w:b/>
                <w:bCs/>
                <w:color w:val="002060"/>
                <w:sz w:val="30"/>
                <w:szCs w:val="36"/>
                <w:rtl/>
              </w:rPr>
              <w:t xml:space="preserve">نواتج التعلم في </w:t>
            </w:r>
            <w:bookmarkStart w:id="0" w:name="_GoBack"/>
            <w:r w:rsidR="00975E1A">
              <w:rPr>
                <w:rFonts w:ascii="Hacen Liner Print-out" w:hAnsi="Hacen Liner Print-out" w:cs="Sultan bold" w:hint="cs"/>
                <w:b/>
                <w:bCs/>
                <w:color w:val="002060"/>
                <w:sz w:val="30"/>
                <w:szCs w:val="36"/>
                <w:rtl/>
              </w:rPr>
              <w:t>م</w:t>
            </w:r>
            <w:r w:rsidRPr="00975E1A">
              <w:rPr>
                <w:rFonts w:ascii="Hacen Liner Print-out" w:hAnsi="Hacen Liner Print-out" w:cs="Sultan bold"/>
                <w:b/>
                <w:bCs/>
                <w:color w:val="002060"/>
                <w:sz w:val="30"/>
                <w:szCs w:val="36"/>
                <w:rtl/>
              </w:rPr>
              <w:t xml:space="preserve">قرر </w:t>
            </w:r>
            <w:r w:rsidR="00975E1A">
              <w:rPr>
                <w:rFonts w:ascii="Hacen Liner Print-out" w:hAnsi="Hacen Liner Print-out" w:cs="Sultan bold" w:hint="cs"/>
                <w:b/>
                <w:bCs/>
                <w:color w:val="002060"/>
                <w:sz w:val="30"/>
                <w:szCs w:val="36"/>
                <w:rtl/>
              </w:rPr>
              <w:t>أخلاقيات المهنة</w:t>
            </w:r>
            <w:r w:rsidR="00975E1A" w:rsidRPr="00975E1A">
              <w:rPr>
                <w:rFonts w:ascii="Hacen Liner Print-out" w:hAnsi="Hacen Liner Print-out" w:cs="Sultan bold" w:hint="cs"/>
                <w:b/>
                <w:bCs/>
                <w:color w:val="002060"/>
                <w:sz w:val="30"/>
                <w:szCs w:val="36"/>
                <w:rtl/>
              </w:rPr>
              <w:t xml:space="preserve"> ( 150 دار -1)</w:t>
            </w:r>
            <w:r w:rsidRPr="00F50F7A">
              <w:rPr>
                <w:rFonts w:ascii="Hacen Liner Print-out" w:hAnsi="Hacen Liner Print-out" w:cs="Sultan bold"/>
                <w:b/>
                <w:bCs/>
                <w:color w:val="002060"/>
                <w:sz w:val="30"/>
                <w:szCs w:val="36"/>
                <w:rtl/>
              </w:rPr>
              <w:t xml:space="preserve"> </w:t>
            </w:r>
            <w:r w:rsidR="00F50F7A" w:rsidRPr="00F50F7A">
              <w:rPr>
                <w:rFonts w:ascii="Hacen Liner Print-out" w:hAnsi="Hacen Liner Print-out" w:cs="Sultan bold" w:hint="cs"/>
                <w:b/>
                <w:bCs/>
                <w:color w:val="002060"/>
                <w:sz w:val="30"/>
                <w:szCs w:val="36"/>
                <w:rtl/>
              </w:rPr>
              <w:t>1437هـ</w:t>
            </w:r>
            <w:bookmarkEnd w:id="0"/>
          </w:p>
        </w:tc>
      </w:tr>
      <w:tr w:rsidR="00326977" w:rsidRPr="00A96EAC" w:rsidTr="00975E1A">
        <w:trPr>
          <w:trHeight w:val="20"/>
        </w:trPr>
        <w:tc>
          <w:tcPr>
            <w:tcW w:w="992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</w:rPr>
            </w:pPr>
            <w:r w:rsidRPr="00975E1A"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383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</w:rPr>
            </w:pPr>
            <w:r w:rsidRPr="00975E1A"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  <w:t xml:space="preserve">مجالات نواتج التعلم ونواتج تعلم المقرر </w:t>
            </w:r>
          </w:p>
        </w:tc>
        <w:tc>
          <w:tcPr>
            <w:tcW w:w="2976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</w:rPr>
            </w:pPr>
            <w:r w:rsidRPr="00975E1A"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  <w:t xml:space="preserve">استراتيجيات تدريس المقرر </w:t>
            </w:r>
          </w:p>
        </w:tc>
        <w:tc>
          <w:tcPr>
            <w:tcW w:w="3686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</w:rPr>
            </w:pPr>
            <w:r w:rsidRPr="00975E1A"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  <w:t>طرق تقييم المقرر الدراسي</w:t>
            </w:r>
          </w:p>
        </w:tc>
      </w:tr>
      <w:tr w:rsidR="00326977" w:rsidRPr="00A96EAC" w:rsidTr="00975E1A">
        <w:trPr>
          <w:trHeight w:val="20"/>
        </w:trPr>
        <w:tc>
          <w:tcPr>
            <w:tcW w:w="992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highlight w:val="yellow"/>
                <w:rtl/>
              </w:rPr>
              <w:t>1</w:t>
            </w:r>
          </w:p>
        </w:tc>
        <w:tc>
          <w:tcPr>
            <w:tcW w:w="12045" w:type="dxa"/>
            <w:gridSpan w:val="3"/>
            <w:shd w:val="clear" w:color="auto" w:fill="F2F2F2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i/>
                <w:iCs/>
                <w:sz w:val="28"/>
                <w:szCs w:val="28"/>
                <w:rtl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>المعارف</w:t>
            </w:r>
          </w:p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326977" w:rsidRPr="00A96EAC" w:rsidTr="00975E1A">
        <w:trPr>
          <w:trHeight w:val="20"/>
        </w:trPr>
        <w:tc>
          <w:tcPr>
            <w:tcW w:w="992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3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  <w:t>يعُرف المفاهيم المرتبطة بأخلاقيات المهنة من وجهة نظر الأسلام لها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B3D6B" w:rsidRPr="00975E1A" w:rsidRDefault="00326977" w:rsidP="00EB3D6B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 xml:space="preserve">المحاضرة المطورة </w:t>
            </w:r>
          </w:p>
          <w:p w:rsidR="00326977" w:rsidRPr="00975E1A" w:rsidRDefault="00326977" w:rsidP="00EB3D6B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>المناقشة</w:t>
            </w:r>
          </w:p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Calibri" w:hAnsi="Hacen Liner Print-out" w:cs="Hacen Liner Print-out" w:hint="cs"/>
                <w:b/>
                <w:bCs/>
                <w:sz w:val="28"/>
                <w:szCs w:val="28"/>
                <w:rtl/>
              </w:rPr>
              <w:t>التعلم الاليكتروني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>- تقويم بنائي (</w:t>
            </w:r>
            <w:r w:rsidRPr="00975E1A">
              <w:rPr>
                <w:rFonts w:ascii="Hacen Liner Print-out" w:eastAsia="Calibri" w:hAnsi="Hacen Liner Print-out" w:cs="Hacen Liner Print-out"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>اختبار  تحريري)</w:t>
            </w:r>
          </w:p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>-تقويم نهائي (الاختبارات التحريرية: الاختبار النهائي التحريري)</w:t>
            </w:r>
          </w:p>
        </w:tc>
      </w:tr>
      <w:tr w:rsidR="00326977" w:rsidRPr="00A96EAC" w:rsidTr="00975E1A">
        <w:trPr>
          <w:trHeight w:val="20"/>
        </w:trPr>
        <w:tc>
          <w:tcPr>
            <w:tcW w:w="992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3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  <w:t>يذكر حقوقه الوظيفية وواجباته نحو العمل في ضوء الأنظمة السعودية</w:t>
            </w:r>
          </w:p>
        </w:tc>
        <w:tc>
          <w:tcPr>
            <w:tcW w:w="2976" w:type="dxa"/>
            <w:vMerge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</w:p>
        </w:tc>
      </w:tr>
      <w:tr w:rsidR="00326977" w:rsidRPr="00A96EAC" w:rsidTr="00975E1A">
        <w:trPr>
          <w:trHeight w:val="20"/>
        </w:trPr>
        <w:tc>
          <w:tcPr>
            <w:tcW w:w="992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highlight w:val="yellow"/>
                <w:rtl/>
              </w:rPr>
            </w:pPr>
            <w:r w:rsidRPr="00975E1A"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highlight w:val="yellow"/>
                <w:rtl/>
              </w:rPr>
              <w:t>2</w:t>
            </w:r>
          </w:p>
        </w:tc>
        <w:tc>
          <w:tcPr>
            <w:tcW w:w="12045" w:type="dxa"/>
            <w:gridSpan w:val="3"/>
            <w:shd w:val="clear" w:color="auto" w:fill="F2F2F2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 xml:space="preserve">المهارات الادراكية الذهنية </w:t>
            </w:r>
          </w:p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</w:p>
        </w:tc>
      </w:tr>
      <w:tr w:rsidR="00326977" w:rsidRPr="00A96EAC" w:rsidTr="00975E1A">
        <w:trPr>
          <w:trHeight w:val="20"/>
        </w:trPr>
        <w:tc>
          <w:tcPr>
            <w:tcW w:w="992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3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  <w:t>يميز بين الأخلاق الحميدة والاخلاق غير الحميدة في مجال العمل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ind w:firstLine="34"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>المحاضرة</w:t>
            </w:r>
          </w:p>
          <w:p w:rsidR="00326977" w:rsidRPr="00975E1A" w:rsidRDefault="00326977" w:rsidP="00326977">
            <w:pPr>
              <w:widowControl/>
              <w:bidi/>
              <w:ind w:firstLine="34"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>التعلم التعاوني.</w:t>
            </w:r>
          </w:p>
          <w:p w:rsidR="00326977" w:rsidRPr="00975E1A" w:rsidRDefault="00326977" w:rsidP="00326977">
            <w:pPr>
              <w:widowControl/>
              <w:bidi/>
              <w:ind w:firstLine="34"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</w:rPr>
            </w:pPr>
            <w:r w:rsidRPr="00975E1A">
              <w:rPr>
                <w:rFonts w:ascii="Hacen Liner Print-out" w:eastAsia="Calibri" w:hAnsi="Hacen Liner Print-out" w:cs="Hacen Liner Print-out" w:hint="cs"/>
                <w:b/>
                <w:bCs/>
                <w:sz w:val="28"/>
                <w:szCs w:val="28"/>
                <w:rtl/>
              </w:rPr>
              <w:t>التعلم الاليكتروني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>- تقويم بنائي (</w:t>
            </w:r>
            <w:r w:rsidRPr="00975E1A">
              <w:rPr>
                <w:rFonts w:ascii="Hacen Liner Print-out" w:eastAsia="Calibri" w:hAnsi="Hacen Liner Print-out" w:cs="Hacen Liner Print-out"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>اختبار تحريري)</w:t>
            </w:r>
          </w:p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>-تقويم نهائي (الاختبارات التحريرية: الاختبار النهائي التحريري)</w:t>
            </w:r>
          </w:p>
        </w:tc>
      </w:tr>
      <w:tr w:rsidR="00326977" w:rsidRPr="00A96EAC" w:rsidTr="00975E1A">
        <w:trPr>
          <w:trHeight w:val="20"/>
        </w:trPr>
        <w:tc>
          <w:tcPr>
            <w:tcW w:w="992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3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  <w:t xml:space="preserve"> يميز بين محددات السلوك الأنساني</w:t>
            </w:r>
          </w:p>
        </w:tc>
        <w:tc>
          <w:tcPr>
            <w:tcW w:w="2976" w:type="dxa"/>
            <w:vMerge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</w:rPr>
            </w:pPr>
          </w:p>
        </w:tc>
      </w:tr>
      <w:tr w:rsidR="00326977" w:rsidRPr="00A96EAC" w:rsidTr="00975E1A">
        <w:trPr>
          <w:trHeight w:val="20"/>
        </w:trPr>
        <w:tc>
          <w:tcPr>
            <w:tcW w:w="992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3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  <w:t xml:space="preserve"> يخطط للنجاح في الحياة الوظيفية</w:t>
            </w:r>
          </w:p>
        </w:tc>
        <w:tc>
          <w:tcPr>
            <w:tcW w:w="2976" w:type="dxa"/>
            <w:vMerge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</w:rPr>
            </w:pPr>
          </w:p>
        </w:tc>
      </w:tr>
      <w:tr w:rsidR="00326977" w:rsidRPr="00A96EAC" w:rsidTr="00975E1A">
        <w:trPr>
          <w:trHeight w:val="20"/>
        </w:trPr>
        <w:tc>
          <w:tcPr>
            <w:tcW w:w="992" w:type="dxa"/>
            <w:shd w:val="clear" w:color="auto" w:fill="F2F2F2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highlight w:val="yellow"/>
                <w:rtl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highlight w:val="yellow"/>
                <w:rtl/>
              </w:rPr>
              <w:t>3</w:t>
            </w:r>
          </w:p>
        </w:tc>
        <w:tc>
          <w:tcPr>
            <w:tcW w:w="12045" w:type="dxa"/>
            <w:gridSpan w:val="3"/>
            <w:shd w:val="clear" w:color="auto" w:fill="F2F2F2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i/>
                <w:iCs/>
                <w:sz w:val="28"/>
                <w:szCs w:val="28"/>
                <w:rtl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>مهارات العلاقة البينشخصية وتحمل المسئولية</w:t>
            </w:r>
          </w:p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326977" w:rsidRPr="00A96EAC" w:rsidTr="00975E1A">
        <w:trPr>
          <w:trHeight w:val="20"/>
        </w:trPr>
        <w:tc>
          <w:tcPr>
            <w:tcW w:w="6375" w:type="dxa"/>
            <w:gridSpan w:val="2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 xml:space="preserve">يقيم علاقات جيدة مع اقرانه ومع اساتذته ويتحمل مسؤولية تعلمه        </w:t>
            </w:r>
          </w:p>
        </w:tc>
        <w:tc>
          <w:tcPr>
            <w:tcW w:w="2976" w:type="dxa"/>
            <w:shd w:val="clear" w:color="auto" w:fill="auto"/>
          </w:tcPr>
          <w:p w:rsidR="00326977" w:rsidRPr="00975E1A" w:rsidRDefault="00EB3D6B" w:rsidP="00EB3D6B">
            <w:pPr>
              <w:widowControl/>
              <w:bidi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  <w:lang w:bidi="ar-EG"/>
              </w:rPr>
            </w:pPr>
            <w:r w:rsidRPr="00975E1A">
              <w:rPr>
                <w:rFonts w:ascii="Hacen Liner Print-out" w:eastAsia="Calibri" w:hAnsi="Hacen Liner Print-out" w:cs="Hacen Liner Print-out" w:hint="cs"/>
                <w:b/>
                <w:bCs/>
                <w:sz w:val="28"/>
                <w:szCs w:val="28"/>
                <w:rtl/>
                <w:lang w:bidi="ar-EG"/>
              </w:rPr>
              <w:t xml:space="preserve">التعلم التعاونى </w:t>
            </w:r>
          </w:p>
        </w:tc>
        <w:tc>
          <w:tcPr>
            <w:tcW w:w="3686" w:type="dxa"/>
            <w:shd w:val="clear" w:color="auto" w:fill="auto"/>
          </w:tcPr>
          <w:p w:rsidR="00326977" w:rsidRPr="00975E1A" w:rsidRDefault="00EB3D6B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Calibri" w:hAnsi="Hacen Liner Print-out" w:cs="Hacen Liner Print-out" w:hint="cs"/>
                <w:b/>
                <w:bCs/>
                <w:sz w:val="28"/>
                <w:szCs w:val="28"/>
                <w:rtl/>
              </w:rPr>
              <w:t xml:space="preserve">الملاحظة </w:t>
            </w:r>
          </w:p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</w:rPr>
            </w:pPr>
          </w:p>
        </w:tc>
      </w:tr>
      <w:tr w:rsidR="00326977" w:rsidRPr="00A96EAC" w:rsidTr="00975E1A">
        <w:trPr>
          <w:trHeight w:val="20"/>
        </w:trPr>
        <w:tc>
          <w:tcPr>
            <w:tcW w:w="992" w:type="dxa"/>
            <w:shd w:val="clear" w:color="auto" w:fill="F2F2F2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highlight w:val="yellow"/>
                <w:rtl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highlight w:val="yellow"/>
                <w:rtl/>
              </w:rPr>
              <w:t>4</w:t>
            </w:r>
          </w:p>
        </w:tc>
        <w:tc>
          <w:tcPr>
            <w:tcW w:w="12045" w:type="dxa"/>
            <w:gridSpan w:val="3"/>
            <w:shd w:val="clear" w:color="auto" w:fill="F2F2F2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i/>
                <w:iCs/>
                <w:sz w:val="28"/>
                <w:szCs w:val="28"/>
                <w:rtl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>مهارات التواصل، وتقنية المعلومات والمهارات العددية</w:t>
            </w:r>
          </w:p>
        </w:tc>
      </w:tr>
      <w:tr w:rsidR="00326977" w:rsidRPr="00A96EAC" w:rsidTr="00975E1A">
        <w:trPr>
          <w:trHeight w:val="20"/>
        </w:trPr>
        <w:tc>
          <w:tcPr>
            <w:tcW w:w="13037" w:type="dxa"/>
            <w:gridSpan w:val="4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i/>
                <w:iCs/>
                <w:sz w:val="28"/>
                <w:szCs w:val="28"/>
                <w:rtl/>
              </w:rPr>
            </w:pPr>
            <w:r w:rsidRPr="00975E1A">
              <w:rPr>
                <w:rFonts w:ascii="Hacen Liner Print-out" w:eastAsia="Times New Roman" w:hAnsi="Hacen Liner Print-out" w:cs="Hacen Liner Print-out"/>
                <w:b/>
                <w:bCs/>
                <w:i/>
                <w:iCs/>
                <w:sz w:val="28"/>
                <w:szCs w:val="28"/>
                <w:rtl/>
              </w:rPr>
              <w:t>لايوجد</w:t>
            </w:r>
          </w:p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326977" w:rsidRPr="00A96EAC" w:rsidTr="00975E1A">
        <w:trPr>
          <w:trHeight w:val="20"/>
        </w:trPr>
        <w:tc>
          <w:tcPr>
            <w:tcW w:w="992" w:type="dxa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Times New Roman" w:hAnsi="Hacen Liner Print-out" w:cs="Hacen Liner Print-out"/>
                <w:b/>
                <w:bCs/>
                <w:sz w:val="28"/>
                <w:szCs w:val="28"/>
                <w:highlight w:val="yellow"/>
                <w:rtl/>
              </w:rPr>
              <w:t>5</w:t>
            </w:r>
          </w:p>
        </w:tc>
        <w:tc>
          <w:tcPr>
            <w:tcW w:w="5383" w:type="dxa"/>
            <w:shd w:val="clear" w:color="auto" w:fill="F2F2F2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 xml:space="preserve">المهارات النفس حركية </w:t>
            </w:r>
          </w:p>
        </w:tc>
        <w:tc>
          <w:tcPr>
            <w:tcW w:w="2976" w:type="dxa"/>
            <w:shd w:val="clear" w:color="auto" w:fill="F2F2F2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shd w:val="clear" w:color="auto" w:fill="F2F2F2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</w:pPr>
          </w:p>
        </w:tc>
      </w:tr>
      <w:tr w:rsidR="00326977" w:rsidRPr="00A96EAC" w:rsidTr="00975E1A">
        <w:trPr>
          <w:trHeight w:val="20"/>
        </w:trPr>
        <w:tc>
          <w:tcPr>
            <w:tcW w:w="13037" w:type="dxa"/>
            <w:gridSpan w:val="4"/>
            <w:shd w:val="clear" w:color="auto" w:fill="auto"/>
          </w:tcPr>
          <w:p w:rsidR="00326977" w:rsidRPr="00975E1A" w:rsidRDefault="00326977" w:rsidP="00326977">
            <w:pPr>
              <w:widowControl/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i/>
                <w:iCs/>
                <w:sz w:val="28"/>
                <w:szCs w:val="28"/>
                <w:rtl/>
              </w:rPr>
            </w:pPr>
            <w:r w:rsidRPr="00975E1A">
              <w:rPr>
                <w:rFonts w:ascii="Hacen Liner Print-out" w:eastAsia="Calibri" w:hAnsi="Hacen Liner Print-out" w:cs="Hacen Liner Print-out"/>
                <w:b/>
                <w:bCs/>
                <w:sz w:val="28"/>
                <w:szCs w:val="28"/>
                <w:rtl/>
              </w:rPr>
              <w:t>لا توجد</w:t>
            </w:r>
          </w:p>
        </w:tc>
      </w:tr>
    </w:tbl>
    <w:p w:rsidR="00516CC0" w:rsidRDefault="00516CC0"/>
    <w:sectPr w:rsidR="00516CC0" w:rsidSect="0032697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Liner Print-ou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34"/>
    <w:rsid w:val="000F0FE9"/>
    <w:rsid w:val="00326977"/>
    <w:rsid w:val="00516CC0"/>
    <w:rsid w:val="00975E1A"/>
    <w:rsid w:val="00BB2734"/>
    <w:rsid w:val="00EB3D6B"/>
    <w:rsid w:val="00F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977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977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ahmad elbaz ismail</dc:creator>
  <cp:lastModifiedBy>mohamed abdo</cp:lastModifiedBy>
  <cp:revision>4</cp:revision>
  <dcterms:created xsi:type="dcterms:W3CDTF">2016-02-12T19:42:00Z</dcterms:created>
  <dcterms:modified xsi:type="dcterms:W3CDTF">2016-02-13T18:12:00Z</dcterms:modified>
</cp:coreProperties>
</file>